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5D44F" w14:textId="317C4D85" w:rsidR="00934848" w:rsidRPr="00C47BD5" w:rsidRDefault="00E54EAF" w:rsidP="00CA24A1">
      <w:pPr>
        <w:jc w:val="both"/>
        <w:rPr>
          <w:rFonts w:ascii="Union"/>
          <w:b/>
          <w:color w:val="1D1D1B"/>
          <w:sz w:val="22"/>
          <w:szCs w:val="22"/>
          <w:u w:color="000000"/>
          <w:lang w:val="de-DE"/>
        </w:rPr>
      </w:pPr>
      <w:bookmarkStart w:id="0" w:name="_Hlk129343153"/>
      <w:r w:rsidRPr="00C47BD5">
        <w:rPr>
          <w:rFonts w:ascii="Union"/>
          <w:b/>
          <w:color w:val="1D1D1B"/>
          <w:sz w:val="22"/>
          <w:szCs w:val="22"/>
          <w:u w:color="000000"/>
          <w:lang w:val="de-DE"/>
        </w:rPr>
        <w:t>Wood</w:t>
      </w:r>
      <w:r w:rsidR="00272E36" w:rsidRPr="00C47BD5">
        <w:rPr>
          <w:rFonts w:ascii="Union"/>
          <w:b/>
          <w:color w:val="1D1D1B"/>
          <w:sz w:val="22"/>
          <w:szCs w:val="22"/>
          <w:u w:color="000000"/>
          <w:lang w:val="de-DE"/>
        </w:rPr>
        <w:t xml:space="preserve"> Architecture Prize</w:t>
      </w:r>
      <w:r w:rsidR="00934848" w:rsidRPr="00C47BD5">
        <w:rPr>
          <w:rFonts w:ascii="Union"/>
          <w:b/>
          <w:color w:val="1D1D1B"/>
          <w:sz w:val="22"/>
          <w:szCs w:val="22"/>
          <w:u w:color="000000"/>
          <w:lang w:val="de-DE"/>
        </w:rPr>
        <w:t xml:space="preserve"> </w:t>
      </w:r>
      <w:proofErr w:type="spellStart"/>
      <w:r w:rsidR="00934848" w:rsidRPr="00C47BD5">
        <w:rPr>
          <w:rFonts w:ascii="Union"/>
          <w:b/>
          <w:color w:val="1D1D1B"/>
          <w:sz w:val="22"/>
          <w:szCs w:val="22"/>
          <w:u w:color="000000"/>
          <w:lang w:val="de-DE"/>
        </w:rPr>
        <w:t>by</w:t>
      </w:r>
      <w:proofErr w:type="spellEnd"/>
      <w:r w:rsidR="00934848" w:rsidRPr="00C47BD5">
        <w:rPr>
          <w:rFonts w:ascii="Union"/>
          <w:b/>
          <w:color w:val="1D1D1B"/>
          <w:sz w:val="22"/>
          <w:szCs w:val="22"/>
          <w:u w:color="000000"/>
          <w:lang w:val="de-DE"/>
        </w:rPr>
        <w:t xml:space="preserve"> Klimahouse</w:t>
      </w:r>
      <w:r w:rsidR="000213C3" w:rsidRPr="00C47BD5">
        <w:rPr>
          <w:rFonts w:ascii="Union"/>
          <w:b/>
          <w:color w:val="1D1D1B"/>
          <w:sz w:val="22"/>
          <w:szCs w:val="22"/>
          <w:u w:color="000000"/>
          <w:lang w:val="de-DE"/>
        </w:rPr>
        <w:t xml:space="preserve">: </w:t>
      </w:r>
      <w:r w:rsidR="00C47BD5" w:rsidRPr="00C47BD5">
        <w:rPr>
          <w:rFonts w:ascii="Union"/>
          <w:b/>
          <w:color w:val="1D1D1B"/>
          <w:sz w:val="22"/>
          <w:szCs w:val="22"/>
          <w:u w:color="000000"/>
          <w:lang w:val="de-DE"/>
        </w:rPr>
        <w:t>Das sind die Gewi</w:t>
      </w:r>
      <w:r w:rsidR="00C47BD5">
        <w:rPr>
          <w:rFonts w:ascii="Union"/>
          <w:b/>
          <w:color w:val="1D1D1B"/>
          <w:sz w:val="22"/>
          <w:szCs w:val="22"/>
          <w:u w:color="000000"/>
          <w:lang w:val="de-DE"/>
        </w:rPr>
        <w:t>nner 2023</w:t>
      </w:r>
    </w:p>
    <w:p w14:paraId="2F9962E6" w14:textId="77777777" w:rsidR="00E54EAF" w:rsidRPr="00C47BD5" w:rsidRDefault="00E54EAF" w:rsidP="003901C0">
      <w:pPr>
        <w:pStyle w:val="CorpoA"/>
        <w:jc w:val="both"/>
        <w:rPr>
          <w:rFonts w:ascii="Source Sans Pro SemiBold" w:eastAsia="Calibri" w:hAnsi="Source Sans Pro SemiBold" w:cs="Calibri"/>
          <w:bCs/>
          <w:color w:val="1D1D1B"/>
          <w:sz w:val="20"/>
          <w:szCs w:val="20"/>
          <w:u w:color="000000"/>
          <w:bdr w:val="nil"/>
          <w:lang w:val="de-DE"/>
        </w:rPr>
      </w:pPr>
    </w:p>
    <w:p w14:paraId="42A96CCB" w14:textId="51BFD0A4" w:rsidR="00AE7BF8" w:rsidRDefault="00C47BD5" w:rsidP="00C47BD5">
      <w:pPr>
        <w:pStyle w:val="CorpoA"/>
        <w:spacing w:line="276" w:lineRule="auto"/>
        <w:jc w:val="both"/>
        <w:rPr>
          <w:rFonts w:ascii="Source Sans Pro SemiBold" w:eastAsia="Calibri" w:hAnsi="Source Sans Pro SemiBold" w:cs="Calibri"/>
          <w:bCs/>
          <w:color w:val="1D1D1B"/>
          <w:sz w:val="20"/>
          <w:szCs w:val="20"/>
          <w:u w:color="000000"/>
          <w:bdr w:val="nil"/>
          <w:lang w:val="de-DE"/>
        </w:rPr>
      </w:pPr>
      <w:r w:rsidRPr="00C47BD5">
        <w:rPr>
          <w:rFonts w:ascii="Source Sans Pro SemiBold" w:eastAsia="Calibri" w:hAnsi="Source Sans Pro SemiBold" w:cs="Calibri"/>
          <w:bCs/>
          <w:color w:val="1D1D1B"/>
          <w:sz w:val="20"/>
          <w:szCs w:val="20"/>
          <w:u w:color="000000"/>
          <w:bdr w:val="nil"/>
          <w:lang w:val="de-DE"/>
        </w:rPr>
        <w:t>64 Bewerb</w:t>
      </w:r>
      <w:r>
        <w:rPr>
          <w:rFonts w:ascii="Source Sans Pro SemiBold" w:eastAsia="Calibri" w:hAnsi="Source Sans Pro SemiBold" w:cs="Calibri"/>
          <w:bCs/>
          <w:color w:val="1D1D1B"/>
          <w:sz w:val="20"/>
          <w:szCs w:val="20"/>
          <w:u w:color="000000"/>
          <w:bdr w:val="nil"/>
          <w:lang w:val="de-DE"/>
        </w:rPr>
        <w:t>ungen</w:t>
      </w:r>
      <w:r w:rsidRPr="00C47BD5">
        <w:rPr>
          <w:rFonts w:ascii="Source Sans Pro SemiBold" w:eastAsia="Calibri" w:hAnsi="Source Sans Pro SemiBold" w:cs="Calibri"/>
          <w:bCs/>
          <w:color w:val="1D1D1B"/>
          <w:sz w:val="20"/>
          <w:szCs w:val="20"/>
          <w:u w:color="000000"/>
          <w:bdr w:val="nil"/>
          <w:lang w:val="de-DE"/>
        </w:rPr>
        <w:t xml:space="preserve">, 7 Juroren, 8 Finalisten </w:t>
      </w:r>
      <w:r>
        <w:rPr>
          <w:rFonts w:ascii="Source Sans Pro SemiBold" w:eastAsia="Calibri" w:hAnsi="Source Sans Pro SemiBold" w:cs="Calibri"/>
          <w:bCs/>
          <w:color w:val="1D1D1B"/>
          <w:sz w:val="20"/>
          <w:szCs w:val="20"/>
          <w:u w:color="000000"/>
          <w:bdr w:val="nil"/>
          <w:lang w:val="de-DE"/>
        </w:rPr>
        <w:t xml:space="preserve">und schließlich 3 Gewinner </w:t>
      </w:r>
      <w:r w:rsidRPr="00C47BD5">
        <w:rPr>
          <w:rFonts w:ascii="Source Sans Pro SemiBold" w:eastAsia="Calibri" w:hAnsi="Source Sans Pro SemiBold" w:cs="Calibri"/>
          <w:bCs/>
          <w:color w:val="1D1D1B"/>
          <w:sz w:val="20"/>
          <w:szCs w:val="20"/>
          <w:u w:color="000000"/>
          <w:bdr w:val="nil"/>
          <w:lang w:val="de-DE"/>
        </w:rPr>
        <w:t xml:space="preserve">in 3 </w:t>
      </w:r>
      <w:r>
        <w:rPr>
          <w:rFonts w:ascii="Source Sans Pro SemiBold" w:eastAsia="Calibri" w:hAnsi="Source Sans Pro SemiBold" w:cs="Calibri"/>
          <w:bCs/>
          <w:color w:val="1D1D1B"/>
          <w:sz w:val="20"/>
          <w:szCs w:val="20"/>
          <w:u w:color="000000"/>
          <w:bdr w:val="nil"/>
          <w:lang w:val="de-DE"/>
        </w:rPr>
        <w:t>K</w:t>
      </w:r>
      <w:r w:rsidRPr="00C47BD5">
        <w:rPr>
          <w:rFonts w:ascii="Source Sans Pro SemiBold" w:eastAsia="Calibri" w:hAnsi="Source Sans Pro SemiBold" w:cs="Calibri"/>
          <w:bCs/>
          <w:color w:val="1D1D1B"/>
          <w:sz w:val="20"/>
          <w:szCs w:val="20"/>
          <w:u w:color="000000"/>
          <w:bdr w:val="nil"/>
          <w:lang w:val="de-DE"/>
        </w:rPr>
        <w:t>ategorien</w:t>
      </w:r>
      <w:r>
        <w:rPr>
          <w:rFonts w:ascii="Source Sans Pro SemiBold" w:eastAsia="Calibri" w:hAnsi="Source Sans Pro SemiBold" w:cs="Calibri"/>
          <w:bCs/>
          <w:color w:val="1D1D1B"/>
          <w:sz w:val="20"/>
          <w:szCs w:val="20"/>
          <w:u w:color="000000"/>
          <w:bdr w:val="nil"/>
          <w:lang w:val="de-DE"/>
        </w:rPr>
        <w:t xml:space="preserve"> – davon 2 aus Südtirol</w:t>
      </w:r>
      <w:r w:rsidRPr="00C47BD5">
        <w:rPr>
          <w:rFonts w:ascii="Source Sans Pro SemiBold" w:eastAsia="Calibri" w:hAnsi="Source Sans Pro SemiBold" w:cs="Calibri"/>
          <w:bCs/>
          <w:color w:val="1D1D1B"/>
          <w:sz w:val="20"/>
          <w:szCs w:val="20"/>
          <w:u w:color="000000"/>
          <w:bdr w:val="nil"/>
          <w:lang w:val="de-DE"/>
        </w:rPr>
        <w:t xml:space="preserve">: </w:t>
      </w:r>
      <w:r w:rsidR="00CD229B">
        <w:rPr>
          <w:rFonts w:ascii="Source Sans Pro SemiBold" w:eastAsia="Calibri" w:hAnsi="Source Sans Pro SemiBold" w:cs="Calibri"/>
          <w:bCs/>
          <w:color w:val="1D1D1B"/>
          <w:sz w:val="20"/>
          <w:szCs w:val="20"/>
          <w:u w:color="000000"/>
          <w:bdr w:val="nil"/>
          <w:lang w:val="de-DE"/>
        </w:rPr>
        <w:t xml:space="preserve">Arch. </w:t>
      </w:r>
      <w:r w:rsidR="0065486B">
        <w:rPr>
          <w:rFonts w:ascii="Source Sans Pro SemiBold" w:eastAsia="Calibri" w:hAnsi="Source Sans Pro SemiBold" w:cs="Calibri"/>
          <w:bCs/>
          <w:color w:val="1D1D1B"/>
          <w:sz w:val="20"/>
          <w:szCs w:val="20"/>
          <w:u w:color="000000"/>
          <w:bdr w:val="nil"/>
          <w:lang w:val="de-DE"/>
        </w:rPr>
        <w:t xml:space="preserve">Felix </w:t>
      </w:r>
      <w:proofErr w:type="spellStart"/>
      <w:r w:rsidR="0065486B">
        <w:rPr>
          <w:rFonts w:ascii="Source Sans Pro SemiBold" w:eastAsia="Calibri" w:hAnsi="Source Sans Pro SemiBold" w:cs="Calibri"/>
          <w:bCs/>
          <w:color w:val="1D1D1B"/>
          <w:sz w:val="20"/>
          <w:szCs w:val="20"/>
          <w:u w:color="000000"/>
          <w:bdr w:val="nil"/>
          <w:lang w:val="de-DE"/>
        </w:rPr>
        <w:t>Pera</w:t>
      </w:r>
      <w:r w:rsidR="005E2949">
        <w:rPr>
          <w:rFonts w:ascii="Source Sans Pro SemiBold" w:eastAsia="Calibri" w:hAnsi="Source Sans Pro SemiBold" w:cs="Calibri"/>
          <w:bCs/>
          <w:color w:val="1D1D1B"/>
          <w:sz w:val="20"/>
          <w:szCs w:val="20"/>
          <w:u w:color="000000"/>
          <w:bdr w:val="nil"/>
          <w:lang w:val="de-DE"/>
        </w:rPr>
        <w:t>s</w:t>
      </w:r>
      <w:r w:rsidR="0065486B">
        <w:rPr>
          <w:rFonts w:ascii="Source Sans Pro SemiBold" w:eastAsia="Calibri" w:hAnsi="Source Sans Pro SemiBold" w:cs="Calibri"/>
          <w:bCs/>
          <w:color w:val="1D1D1B"/>
          <w:sz w:val="20"/>
          <w:szCs w:val="20"/>
          <w:u w:color="000000"/>
          <w:bdr w:val="nil"/>
          <w:lang w:val="de-DE"/>
        </w:rPr>
        <w:t>so</w:t>
      </w:r>
      <w:proofErr w:type="spellEnd"/>
      <w:r w:rsidR="0065486B">
        <w:rPr>
          <w:rFonts w:ascii="Source Sans Pro SemiBold" w:eastAsia="Calibri" w:hAnsi="Source Sans Pro SemiBold" w:cs="Calibri"/>
          <w:bCs/>
          <w:color w:val="1D1D1B"/>
          <w:sz w:val="20"/>
          <w:szCs w:val="20"/>
          <w:u w:color="000000"/>
          <w:bdr w:val="nil"/>
          <w:lang w:val="de-DE"/>
        </w:rPr>
        <w:t xml:space="preserve"> mit dem Hotel </w:t>
      </w:r>
      <w:r w:rsidR="00CD229B">
        <w:rPr>
          <w:rFonts w:ascii="Source Sans Pro SemiBold" w:eastAsia="Calibri" w:hAnsi="Source Sans Pro SemiBold" w:cs="Calibri"/>
          <w:bCs/>
          <w:color w:val="1D1D1B"/>
          <w:sz w:val="20"/>
          <w:szCs w:val="20"/>
          <w:u w:color="000000"/>
          <w:bdr w:val="nil"/>
          <w:lang w:val="de-DE"/>
        </w:rPr>
        <w:t xml:space="preserve">La </w:t>
      </w:r>
      <w:proofErr w:type="spellStart"/>
      <w:r w:rsidR="0065486B">
        <w:rPr>
          <w:rFonts w:ascii="Source Sans Pro SemiBold" w:eastAsia="Calibri" w:hAnsi="Source Sans Pro SemiBold" w:cs="Calibri"/>
          <w:bCs/>
          <w:color w:val="1D1D1B"/>
          <w:sz w:val="20"/>
          <w:szCs w:val="20"/>
          <w:u w:color="000000"/>
          <w:bdr w:val="nil"/>
          <w:lang w:val="de-DE"/>
        </w:rPr>
        <w:t>Briosa</w:t>
      </w:r>
      <w:proofErr w:type="spellEnd"/>
      <w:r w:rsidR="0065486B">
        <w:rPr>
          <w:rFonts w:ascii="Source Sans Pro SemiBold" w:eastAsia="Calibri" w:hAnsi="Source Sans Pro SemiBold" w:cs="Calibri"/>
          <w:bCs/>
          <w:color w:val="1D1D1B"/>
          <w:sz w:val="20"/>
          <w:szCs w:val="20"/>
          <w:u w:color="000000"/>
          <w:bdr w:val="nil"/>
          <w:lang w:val="de-DE"/>
        </w:rPr>
        <w:t xml:space="preserve"> in der Bozner Altstadt und </w:t>
      </w:r>
      <w:r w:rsidR="00CD229B">
        <w:rPr>
          <w:rFonts w:ascii="Source Sans Pro SemiBold" w:eastAsia="Calibri" w:hAnsi="Source Sans Pro SemiBold" w:cs="Calibri"/>
          <w:bCs/>
          <w:color w:val="1D1D1B"/>
          <w:sz w:val="20"/>
          <w:szCs w:val="20"/>
          <w:u w:color="000000"/>
          <w:bdr w:val="nil"/>
          <w:lang w:val="de-DE"/>
        </w:rPr>
        <w:t xml:space="preserve">Arch. </w:t>
      </w:r>
      <w:r w:rsidR="0065486B">
        <w:rPr>
          <w:rFonts w:ascii="Source Sans Pro SemiBold" w:eastAsia="Calibri" w:hAnsi="Source Sans Pro SemiBold" w:cs="Calibri"/>
          <w:bCs/>
          <w:color w:val="1D1D1B"/>
          <w:sz w:val="20"/>
          <w:szCs w:val="20"/>
          <w:u w:color="000000"/>
          <w:bdr w:val="nil"/>
          <w:lang w:val="de-DE"/>
        </w:rPr>
        <w:t xml:space="preserve">Roland </w:t>
      </w:r>
      <w:r w:rsidR="00D646AA">
        <w:rPr>
          <w:rFonts w:ascii="Source Sans Pro SemiBold" w:eastAsia="Calibri" w:hAnsi="Source Sans Pro SemiBold" w:cs="Calibri"/>
          <w:bCs/>
          <w:color w:val="1D1D1B"/>
          <w:sz w:val="20"/>
          <w:szCs w:val="20"/>
          <w:u w:color="000000"/>
          <w:bdr w:val="nil"/>
          <w:lang w:val="de-DE"/>
        </w:rPr>
        <w:t>B</w:t>
      </w:r>
      <w:r w:rsidR="0065486B">
        <w:rPr>
          <w:rFonts w:ascii="Source Sans Pro SemiBold" w:eastAsia="Calibri" w:hAnsi="Source Sans Pro SemiBold" w:cs="Calibri"/>
          <w:bCs/>
          <w:color w:val="1D1D1B"/>
          <w:sz w:val="20"/>
          <w:szCs w:val="20"/>
          <w:u w:color="000000"/>
          <w:bdr w:val="nil"/>
          <w:lang w:val="de-DE"/>
        </w:rPr>
        <w:t>aldi mit dem Kindergarten</w:t>
      </w:r>
      <w:r w:rsidR="00CD229B" w:rsidRPr="00CD229B">
        <w:rPr>
          <w:rFonts w:ascii="Source Sans Pro SemiBold" w:eastAsia="Calibri" w:hAnsi="Source Sans Pro SemiBold" w:cs="Calibri"/>
          <w:bCs/>
          <w:color w:val="1D1D1B"/>
          <w:sz w:val="20"/>
          <w:szCs w:val="20"/>
          <w:u w:color="000000"/>
          <w:bdr w:val="nil"/>
          <w:lang w:val="de-DE"/>
        </w:rPr>
        <w:t xml:space="preserve"> </w:t>
      </w:r>
      <w:r w:rsidR="00CD229B">
        <w:rPr>
          <w:rFonts w:ascii="Source Sans Pro SemiBold" w:eastAsia="Calibri" w:hAnsi="Source Sans Pro SemiBold" w:cs="Calibri"/>
          <w:bCs/>
          <w:color w:val="1D1D1B"/>
          <w:sz w:val="20"/>
          <w:szCs w:val="20"/>
          <w:u w:color="000000"/>
          <w:bdr w:val="nil"/>
          <w:lang w:val="de-DE"/>
        </w:rPr>
        <w:t>Schluderns</w:t>
      </w:r>
      <w:r w:rsidR="0065486B">
        <w:rPr>
          <w:rFonts w:ascii="Source Sans Pro SemiBold" w:eastAsia="Calibri" w:hAnsi="Source Sans Pro SemiBold" w:cs="Calibri"/>
          <w:bCs/>
          <w:color w:val="1D1D1B"/>
          <w:sz w:val="20"/>
          <w:szCs w:val="20"/>
          <w:u w:color="000000"/>
          <w:bdr w:val="nil"/>
          <w:lang w:val="de-DE"/>
        </w:rPr>
        <w:t>. D</w:t>
      </w:r>
      <w:r w:rsidRPr="00C47BD5">
        <w:rPr>
          <w:rFonts w:ascii="Source Sans Pro SemiBold" w:eastAsia="Calibri" w:hAnsi="Source Sans Pro SemiBold" w:cs="Calibri"/>
          <w:bCs/>
          <w:color w:val="1D1D1B"/>
          <w:sz w:val="20"/>
          <w:szCs w:val="20"/>
          <w:u w:color="000000"/>
          <w:bdr w:val="nil"/>
          <w:lang w:val="de-DE"/>
        </w:rPr>
        <w:t xml:space="preserve">as sind die </w:t>
      </w:r>
      <w:r w:rsidR="0065486B">
        <w:rPr>
          <w:rFonts w:ascii="Source Sans Pro SemiBold" w:eastAsia="Calibri" w:hAnsi="Source Sans Pro SemiBold" w:cs="Calibri"/>
          <w:bCs/>
          <w:color w:val="1D1D1B"/>
          <w:sz w:val="20"/>
          <w:szCs w:val="20"/>
          <w:u w:color="000000"/>
          <w:bdr w:val="nil"/>
          <w:lang w:val="de-DE"/>
        </w:rPr>
        <w:t>Ergebnisse</w:t>
      </w:r>
      <w:r w:rsidRPr="00C47BD5">
        <w:rPr>
          <w:rFonts w:ascii="Source Sans Pro SemiBold" w:eastAsia="Calibri" w:hAnsi="Source Sans Pro SemiBold" w:cs="Calibri"/>
          <w:bCs/>
          <w:color w:val="1D1D1B"/>
          <w:sz w:val="20"/>
          <w:szCs w:val="20"/>
          <w:u w:color="000000"/>
          <w:bdr w:val="nil"/>
          <w:lang w:val="de-DE"/>
        </w:rPr>
        <w:t xml:space="preserve"> des </w:t>
      </w:r>
      <w:r w:rsidRPr="00D52E8F">
        <w:rPr>
          <w:rFonts w:ascii="Source Sans Pro SemiBold" w:eastAsia="Calibri" w:hAnsi="Source Sans Pro SemiBold" w:cs="Calibri"/>
          <w:bCs/>
          <w:color w:val="1D1D1B"/>
          <w:sz w:val="20"/>
          <w:szCs w:val="20"/>
          <w:u w:color="000000"/>
          <w:bdr w:val="nil"/>
          <w:lang w:val="de-DE"/>
        </w:rPr>
        <w:t xml:space="preserve">ersten Holzarchitekturpreises in Italien, des Wood Architecture Prize </w:t>
      </w:r>
      <w:proofErr w:type="spellStart"/>
      <w:r w:rsidRPr="00D52E8F">
        <w:rPr>
          <w:rFonts w:ascii="Source Sans Pro SemiBold" w:eastAsia="Calibri" w:hAnsi="Source Sans Pro SemiBold" w:cs="Calibri"/>
          <w:bCs/>
          <w:color w:val="1D1D1B"/>
          <w:sz w:val="20"/>
          <w:szCs w:val="20"/>
          <w:u w:color="000000"/>
          <w:bdr w:val="nil"/>
          <w:lang w:val="de-DE"/>
        </w:rPr>
        <w:t>by</w:t>
      </w:r>
      <w:proofErr w:type="spellEnd"/>
      <w:r w:rsidRPr="00D52E8F">
        <w:rPr>
          <w:rFonts w:ascii="Source Sans Pro SemiBold" w:eastAsia="Calibri" w:hAnsi="Source Sans Pro SemiBold" w:cs="Calibri"/>
          <w:bCs/>
          <w:color w:val="1D1D1B"/>
          <w:sz w:val="20"/>
          <w:szCs w:val="20"/>
          <w:u w:color="000000"/>
          <w:bdr w:val="nil"/>
          <w:lang w:val="de-DE"/>
        </w:rPr>
        <w:t xml:space="preserve"> Klimahouse, der von Messe Bozen in Zusammenarbeit mit dem Pol</w:t>
      </w:r>
      <w:r>
        <w:rPr>
          <w:rFonts w:ascii="Source Sans Pro SemiBold" w:eastAsia="Calibri" w:hAnsi="Source Sans Pro SemiBold" w:cs="Calibri"/>
          <w:bCs/>
          <w:color w:val="1D1D1B"/>
          <w:sz w:val="20"/>
          <w:szCs w:val="20"/>
          <w:u w:color="000000"/>
          <w:bdr w:val="nil"/>
          <w:lang w:val="de-DE"/>
        </w:rPr>
        <w:t xml:space="preserve">itecnico </w:t>
      </w:r>
      <w:r w:rsidRPr="00D52E8F">
        <w:rPr>
          <w:rFonts w:ascii="Source Sans Pro SemiBold" w:eastAsia="Calibri" w:hAnsi="Source Sans Pro SemiBold" w:cs="Calibri"/>
          <w:bCs/>
          <w:color w:val="1D1D1B"/>
          <w:sz w:val="20"/>
          <w:szCs w:val="20"/>
          <w:u w:color="000000"/>
          <w:bdr w:val="nil"/>
          <w:lang w:val="de-DE"/>
        </w:rPr>
        <w:t xml:space="preserve">Turin und der </w:t>
      </w:r>
      <w:r>
        <w:rPr>
          <w:rFonts w:ascii="Source Sans Pro SemiBold" w:eastAsia="Calibri" w:hAnsi="Source Sans Pro SemiBold" w:cs="Calibri"/>
          <w:bCs/>
          <w:color w:val="1D1D1B"/>
          <w:sz w:val="20"/>
          <w:szCs w:val="20"/>
          <w:u w:color="000000"/>
          <w:bdr w:val="nil"/>
          <w:lang w:val="de-DE"/>
        </w:rPr>
        <w:t xml:space="preserve">Universität </w:t>
      </w:r>
      <w:r w:rsidRPr="00D52E8F">
        <w:rPr>
          <w:rFonts w:ascii="Source Sans Pro SemiBold" w:eastAsia="Calibri" w:hAnsi="Source Sans Pro SemiBold" w:cs="Calibri"/>
          <w:bCs/>
          <w:color w:val="1D1D1B"/>
          <w:sz w:val="20"/>
          <w:szCs w:val="20"/>
          <w:u w:color="000000"/>
          <w:bdr w:val="nil"/>
          <w:lang w:val="de-DE"/>
        </w:rPr>
        <w:t xml:space="preserve">IUAV in Venedig </w:t>
      </w:r>
      <w:r>
        <w:rPr>
          <w:rFonts w:ascii="Source Sans Pro SemiBold" w:eastAsia="Calibri" w:hAnsi="Source Sans Pro SemiBold" w:cs="Calibri"/>
          <w:bCs/>
          <w:color w:val="1D1D1B"/>
          <w:sz w:val="20"/>
          <w:szCs w:val="20"/>
          <w:u w:color="000000"/>
          <w:bdr w:val="nil"/>
          <w:lang w:val="de-DE"/>
        </w:rPr>
        <w:t>gestern Abend erstmals vergeben wurde.</w:t>
      </w:r>
    </w:p>
    <w:p w14:paraId="17C5548C" w14:textId="77777777" w:rsidR="00D52E8F" w:rsidRPr="008F5523" w:rsidRDefault="00D52E8F" w:rsidP="00D52E8F">
      <w:pPr>
        <w:pStyle w:val="CorpoA"/>
        <w:spacing w:line="276" w:lineRule="auto"/>
        <w:jc w:val="both"/>
        <w:rPr>
          <w:rFonts w:ascii="Source Sans Pro" w:eastAsia="Calibri" w:hAnsi="Source Sans Pro" w:cs="Calibri"/>
          <w:color w:val="auto"/>
          <w:sz w:val="20"/>
          <w:szCs w:val="20"/>
          <w:u w:color="000000"/>
          <w:bdr w:val="nil"/>
          <w:lang w:val="de-DE"/>
        </w:rPr>
      </w:pPr>
    </w:p>
    <w:p w14:paraId="7C780D8C" w14:textId="330852C0" w:rsidR="007A64C9" w:rsidRPr="005B7245" w:rsidRDefault="00B84B6C" w:rsidP="007A64C9">
      <w:pPr>
        <w:pStyle w:val="CorpoA"/>
        <w:spacing w:line="276" w:lineRule="auto"/>
        <w:jc w:val="both"/>
        <w:rPr>
          <w:rFonts w:ascii="Source Sans Pro" w:eastAsia="Calibri" w:hAnsi="Source Sans Pro" w:cs="Calibri"/>
          <w:color w:val="auto"/>
          <w:sz w:val="20"/>
          <w:szCs w:val="20"/>
          <w:u w:color="000000"/>
          <w:bdr w:val="nil"/>
          <w:lang w:val="de-DE"/>
        </w:rPr>
      </w:pPr>
      <w:r w:rsidRPr="005B7245">
        <w:rPr>
          <w:rFonts w:ascii="Source Sans Pro" w:eastAsia="Calibri" w:hAnsi="Source Sans Pro" w:cs="Calibri"/>
          <w:color w:val="auto"/>
          <w:sz w:val="20"/>
          <w:szCs w:val="20"/>
          <w:u w:color="000000"/>
          <w:bdr w:val="nil"/>
          <w:lang w:val="de-DE"/>
        </w:rPr>
        <w:t>Bo</w:t>
      </w:r>
      <w:r w:rsidR="00D52E8F" w:rsidRPr="005B7245">
        <w:rPr>
          <w:rFonts w:ascii="Source Sans Pro" w:eastAsia="Calibri" w:hAnsi="Source Sans Pro" w:cs="Calibri"/>
          <w:color w:val="auto"/>
          <w:sz w:val="20"/>
          <w:szCs w:val="20"/>
          <w:u w:color="000000"/>
          <w:bdr w:val="nil"/>
          <w:lang w:val="de-DE"/>
        </w:rPr>
        <w:t>zen</w:t>
      </w:r>
      <w:r w:rsidRPr="005B7245">
        <w:rPr>
          <w:rFonts w:ascii="Source Sans Pro" w:eastAsia="Calibri" w:hAnsi="Source Sans Pro" w:cs="Calibri"/>
          <w:color w:val="auto"/>
          <w:sz w:val="20"/>
          <w:szCs w:val="20"/>
          <w:u w:color="000000"/>
          <w:bdr w:val="nil"/>
          <w:lang w:val="de-DE"/>
        </w:rPr>
        <w:t xml:space="preserve">, </w:t>
      </w:r>
      <w:r w:rsidR="00C47BD5" w:rsidRPr="005B7245">
        <w:rPr>
          <w:rFonts w:ascii="Source Sans Pro" w:eastAsia="Calibri" w:hAnsi="Source Sans Pro" w:cs="Calibri"/>
          <w:color w:val="auto"/>
          <w:sz w:val="20"/>
          <w:szCs w:val="20"/>
          <w:u w:color="000000"/>
          <w:bdr w:val="nil"/>
          <w:lang w:val="de-DE"/>
        </w:rPr>
        <w:t>10</w:t>
      </w:r>
      <w:r w:rsidR="00D52E8F" w:rsidRPr="005B7245">
        <w:rPr>
          <w:rFonts w:ascii="Source Sans Pro" w:eastAsia="Calibri" w:hAnsi="Source Sans Pro" w:cs="Calibri"/>
          <w:color w:val="auto"/>
          <w:sz w:val="20"/>
          <w:szCs w:val="20"/>
          <w:u w:color="000000"/>
          <w:bdr w:val="nil"/>
          <w:lang w:val="de-DE"/>
        </w:rPr>
        <w:t xml:space="preserve">. </w:t>
      </w:r>
      <w:r w:rsidR="00C47BD5" w:rsidRPr="005B7245">
        <w:rPr>
          <w:rFonts w:ascii="Source Sans Pro" w:eastAsia="Calibri" w:hAnsi="Source Sans Pro" w:cs="Calibri"/>
          <w:color w:val="auto"/>
          <w:sz w:val="20"/>
          <w:szCs w:val="20"/>
          <w:u w:color="000000"/>
          <w:bdr w:val="nil"/>
          <w:lang w:val="de-DE"/>
        </w:rPr>
        <w:t xml:space="preserve">März </w:t>
      </w:r>
      <w:r w:rsidR="00D52E8F" w:rsidRPr="005B7245">
        <w:rPr>
          <w:rFonts w:ascii="Source Sans Pro" w:eastAsia="Calibri" w:hAnsi="Source Sans Pro" w:cs="Calibri"/>
          <w:color w:val="auto"/>
          <w:sz w:val="20"/>
          <w:szCs w:val="20"/>
          <w:u w:color="000000"/>
          <w:bdr w:val="nil"/>
          <w:lang w:val="de-DE"/>
        </w:rPr>
        <w:t>202</w:t>
      </w:r>
      <w:r w:rsidR="00C47BD5" w:rsidRPr="005B7245">
        <w:rPr>
          <w:rFonts w:ascii="Source Sans Pro" w:eastAsia="Calibri" w:hAnsi="Source Sans Pro" w:cs="Calibri"/>
          <w:color w:val="auto"/>
          <w:sz w:val="20"/>
          <w:szCs w:val="20"/>
          <w:u w:color="000000"/>
          <w:bdr w:val="nil"/>
          <w:lang w:val="de-DE"/>
        </w:rPr>
        <w:t>3</w:t>
      </w:r>
      <w:r w:rsidRPr="005B7245">
        <w:rPr>
          <w:rFonts w:ascii="Source Sans Pro" w:eastAsia="Calibri" w:hAnsi="Source Sans Pro" w:cs="Calibri"/>
          <w:color w:val="auto"/>
          <w:sz w:val="20"/>
          <w:szCs w:val="20"/>
          <w:u w:color="000000"/>
          <w:bdr w:val="nil"/>
          <w:lang w:val="de-DE"/>
        </w:rPr>
        <w:t xml:space="preserve"> </w:t>
      </w:r>
      <w:r w:rsidR="00D52E8F" w:rsidRPr="005B7245">
        <w:rPr>
          <w:rFonts w:ascii="Source Sans Pro" w:eastAsia="Calibri" w:hAnsi="Source Sans Pro" w:cs="Calibri"/>
          <w:color w:val="auto"/>
          <w:sz w:val="20"/>
          <w:szCs w:val="20"/>
          <w:u w:color="000000"/>
          <w:bdr w:val="nil"/>
          <w:lang w:val="de-DE"/>
        </w:rPr>
        <w:t>–</w:t>
      </w:r>
      <w:r w:rsidRPr="005B7245">
        <w:rPr>
          <w:rFonts w:ascii="Source Sans Pro" w:eastAsia="Calibri" w:hAnsi="Source Sans Pro" w:cs="Calibri"/>
          <w:color w:val="auto"/>
          <w:sz w:val="20"/>
          <w:szCs w:val="20"/>
          <w:u w:color="000000"/>
          <w:bdr w:val="nil"/>
          <w:lang w:val="de-DE"/>
        </w:rPr>
        <w:t xml:space="preserve"> </w:t>
      </w:r>
      <w:r w:rsidR="007A64C9" w:rsidRPr="005B7245">
        <w:rPr>
          <w:rFonts w:ascii="Source Sans Pro" w:eastAsia="Calibri" w:hAnsi="Source Sans Pro" w:cs="Calibri"/>
          <w:color w:val="auto"/>
          <w:sz w:val="20"/>
          <w:szCs w:val="20"/>
          <w:u w:color="000000"/>
          <w:bdr w:val="nil"/>
          <w:lang w:val="de-DE"/>
        </w:rPr>
        <w:t xml:space="preserve">Laut einem Bericht der Global Alliance </w:t>
      </w:r>
      <w:proofErr w:type="spellStart"/>
      <w:r w:rsidR="007A64C9" w:rsidRPr="005B7245">
        <w:rPr>
          <w:rFonts w:ascii="Source Sans Pro" w:eastAsia="Calibri" w:hAnsi="Source Sans Pro" w:cs="Calibri"/>
          <w:color w:val="auto"/>
          <w:sz w:val="20"/>
          <w:szCs w:val="20"/>
          <w:u w:color="000000"/>
          <w:bdr w:val="nil"/>
          <w:lang w:val="de-DE"/>
        </w:rPr>
        <w:t>for</w:t>
      </w:r>
      <w:proofErr w:type="spellEnd"/>
      <w:r w:rsidR="007A64C9" w:rsidRPr="005B7245">
        <w:rPr>
          <w:rFonts w:ascii="Source Sans Pro" w:eastAsia="Calibri" w:hAnsi="Source Sans Pro" w:cs="Calibri"/>
          <w:color w:val="auto"/>
          <w:sz w:val="20"/>
          <w:szCs w:val="20"/>
          <w:u w:color="000000"/>
          <w:bdr w:val="nil"/>
          <w:lang w:val="de-DE"/>
        </w:rPr>
        <w:t xml:space="preserve"> Buildings and Construction ist der </w:t>
      </w:r>
      <w:r w:rsidR="007A64C9" w:rsidRPr="001E638A">
        <w:rPr>
          <w:rFonts w:ascii="Source Sans Pro SemiBold" w:eastAsia="Calibri" w:hAnsi="Source Sans Pro SemiBold" w:cs="Calibri"/>
          <w:bCs/>
          <w:color w:val="auto"/>
          <w:sz w:val="20"/>
          <w:szCs w:val="20"/>
          <w:u w:color="000000"/>
          <w:bdr w:val="nil"/>
          <w:lang w:val="de-DE"/>
        </w:rPr>
        <w:t>Bausektor</w:t>
      </w:r>
      <w:r w:rsidR="007A64C9" w:rsidRPr="005B7245">
        <w:rPr>
          <w:rFonts w:ascii="Source Sans Pro" w:eastAsia="Calibri" w:hAnsi="Source Sans Pro" w:cs="Calibri"/>
          <w:color w:val="auto"/>
          <w:sz w:val="20"/>
          <w:szCs w:val="20"/>
          <w:u w:color="000000"/>
          <w:bdr w:val="nil"/>
          <w:lang w:val="de-DE"/>
        </w:rPr>
        <w:t xml:space="preserve"> </w:t>
      </w:r>
      <w:r w:rsidR="007A64C9" w:rsidRPr="001E638A">
        <w:rPr>
          <w:rFonts w:ascii="Source Sans Pro SemiBold" w:eastAsia="Calibri" w:hAnsi="Source Sans Pro SemiBold" w:cs="Calibri"/>
          <w:bCs/>
          <w:color w:val="auto"/>
          <w:sz w:val="20"/>
          <w:szCs w:val="20"/>
          <w:u w:color="000000"/>
          <w:bdr w:val="nil"/>
          <w:lang w:val="de-DE"/>
        </w:rPr>
        <w:t>für etwa 40 Prozent der CO2-Emissionen verantwortlich</w:t>
      </w:r>
      <w:r w:rsidR="007A64C9" w:rsidRPr="005B7245">
        <w:rPr>
          <w:rFonts w:ascii="Source Sans Pro" w:eastAsia="Calibri" w:hAnsi="Source Sans Pro" w:cs="Calibri"/>
          <w:color w:val="auto"/>
          <w:sz w:val="20"/>
          <w:szCs w:val="20"/>
          <w:u w:color="000000"/>
          <w:bdr w:val="nil"/>
          <w:lang w:val="de-DE"/>
        </w:rPr>
        <w:t xml:space="preserve">. Daher hat er auch das Potential, einen wesentlichen Beitrag zur Einsparung von Emissionen und zur Regeneration von Ressourcen zu leisten. Im europäischen Diskurs ist Holz seit </w:t>
      </w:r>
      <w:r w:rsidR="00CD229B">
        <w:rPr>
          <w:rFonts w:ascii="Source Sans Pro" w:eastAsia="Calibri" w:hAnsi="Source Sans Pro" w:cs="Calibri"/>
          <w:color w:val="auto"/>
          <w:sz w:val="20"/>
          <w:szCs w:val="20"/>
          <w:u w:color="000000"/>
          <w:bdr w:val="nil"/>
          <w:lang w:val="de-DE"/>
        </w:rPr>
        <w:t>L</w:t>
      </w:r>
      <w:r w:rsidR="007A64C9" w:rsidRPr="005B7245">
        <w:rPr>
          <w:rFonts w:ascii="Source Sans Pro" w:eastAsia="Calibri" w:hAnsi="Source Sans Pro" w:cs="Calibri"/>
          <w:color w:val="auto"/>
          <w:sz w:val="20"/>
          <w:szCs w:val="20"/>
          <w:u w:color="000000"/>
          <w:bdr w:val="nil"/>
          <w:lang w:val="de-DE"/>
        </w:rPr>
        <w:t xml:space="preserve">angem ein wichtiger Schlüssel in der Strategie für die Umwandlung des Bausektors in ein Kreislaufmodell, um der Klimakrise entgegenzuwirken. Die führende Messe für energieeffizientes Bauen und Sanieren bietet die Gelegenheit, sich mit diesem hochaktuellen Thema auseinanderzusetzen und im Rahmen des jährlichen </w:t>
      </w:r>
      <w:r w:rsidR="007A64C9" w:rsidRPr="001E638A">
        <w:rPr>
          <w:rFonts w:ascii="Source Sans Pro SemiBold" w:eastAsia="Calibri" w:hAnsi="Source Sans Pro SemiBold" w:cs="Calibri"/>
          <w:bCs/>
          <w:color w:val="auto"/>
          <w:sz w:val="20"/>
          <w:szCs w:val="20"/>
          <w:u w:color="000000"/>
          <w:bdr w:val="nil"/>
          <w:lang w:val="de-DE"/>
        </w:rPr>
        <w:t>Klimahouse Wood Summit</w:t>
      </w:r>
      <w:r w:rsidR="007A64C9" w:rsidRPr="005B7245">
        <w:rPr>
          <w:rFonts w:ascii="Source Sans Pro" w:eastAsia="Calibri" w:hAnsi="Source Sans Pro" w:cs="Calibri"/>
          <w:color w:val="auto"/>
          <w:sz w:val="20"/>
          <w:szCs w:val="20"/>
          <w:u w:color="000000"/>
          <w:bdr w:val="nil"/>
          <w:lang w:val="de-DE"/>
        </w:rPr>
        <w:t xml:space="preserve"> einen Überblick über den Stand der Branche auf nationaler und internationaler Ebene zu geben.</w:t>
      </w:r>
    </w:p>
    <w:p w14:paraId="271BAB4E" w14:textId="77777777" w:rsidR="007A64C9" w:rsidRPr="005B7245" w:rsidRDefault="007A64C9" w:rsidP="007A64C9">
      <w:pPr>
        <w:pStyle w:val="CorpoA"/>
        <w:spacing w:line="276" w:lineRule="auto"/>
        <w:jc w:val="both"/>
        <w:rPr>
          <w:rFonts w:ascii="Source Sans Pro" w:eastAsia="Calibri" w:hAnsi="Source Sans Pro" w:cs="Calibri"/>
          <w:color w:val="auto"/>
          <w:sz w:val="20"/>
          <w:szCs w:val="20"/>
          <w:u w:color="000000"/>
          <w:bdr w:val="nil"/>
          <w:lang w:val="de-DE"/>
        </w:rPr>
      </w:pPr>
    </w:p>
    <w:p w14:paraId="726D633F" w14:textId="169F7D2D" w:rsidR="00C47BD5" w:rsidRPr="005B7245" w:rsidRDefault="00C47BD5" w:rsidP="00C47BD5">
      <w:pPr>
        <w:pStyle w:val="CorpoA"/>
        <w:spacing w:line="276" w:lineRule="auto"/>
        <w:jc w:val="both"/>
        <w:rPr>
          <w:rFonts w:ascii="Source Sans Pro" w:eastAsia="Calibri" w:hAnsi="Source Sans Pro" w:cs="Calibri"/>
          <w:color w:val="auto"/>
          <w:sz w:val="20"/>
          <w:szCs w:val="20"/>
          <w:u w:color="000000"/>
          <w:bdr w:val="nil"/>
          <w:lang w:val="de-DE"/>
        </w:rPr>
      </w:pPr>
      <w:r w:rsidRPr="005B7245">
        <w:rPr>
          <w:rFonts w:ascii="Source Sans Pro" w:eastAsia="Calibri" w:hAnsi="Source Sans Pro" w:cs="Calibri"/>
          <w:color w:val="auto"/>
          <w:sz w:val="20"/>
          <w:szCs w:val="20"/>
          <w:u w:color="000000"/>
          <w:bdr w:val="nil"/>
          <w:lang w:val="de-DE"/>
        </w:rPr>
        <w:t xml:space="preserve">Die Verwendung von Holz zur Förderung einer nachhaltigen und klimaneutralen Architektur zu </w:t>
      </w:r>
      <w:r w:rsidR="00170333" w:rsidRPr="005B7245">
        <w:rPr>
          <w:rFonts w:ascii="Source Sans Pro" w:eastAsia="Calibri" w:hAnsi="Source Sans Pro" w:cs="Calibri"/>
          <w:color w:val="auto"/>
          <w:sz w:val="20"/>
          <w:szCs w:val="20"/>
          <w:u w:color="000000"/>
          <w:bdr w:val="nil"/>
          <w:lang w:val="de-DE"/>
        </w:rPr>
        <w:t>fö</w:t>
      </w:r>
      <w:r w:rsidR="005E2949">
        <w:rPr>
          <w:rFonts w:ascii="Source Sans Pro" w:eastAsia="Calibri" w:hAnsi="Source Sans Pro" w:cs="Calibri"/>
          <w:color w:val="auto"/>
          <w:sz w:val="20"/>
          <w:szCs w:val="20"/>
          <w:u w:color="000000"/>
          <w:bdr w:val="nil"/>
          <w:lang w:val="de-DE"/>
        </w:rPr>
        <w:t>r</w:t>
      </w:r>
      <w:r w:rsidR="00170333" w:rsidRPr="005B7245">
        <w:rPr>
          <w:rFonts w:ascii="Source Sans Pro" w:eastAsia="Calibri" w:hAnsi="Source Sans Pro" w:cs="Calibri"/>
          <w:color w:val="auto"/>
          <w:sz w:val="20"/>
          <w:szCs w:val="20"/>
          <w:u w:color="000000"/>
          <w:bdr w:val="nil"/>
          <w:lang w:val="de-DE"/>
        </w:rPr>
        <w:t>dern</w:t>
      </w:r>
      <w:r w:rsidRPr="005B7245">
        <w:rPr>
          <w:rFonts w:ascii="Source Sans Pro" w:eastAsia="Calibri" w:hAnsi="Source Sans Pro" w:cs="Calibri"/>
          <w:color w:val="auto"/>
          <w:sz w:val="20"/>
          <w:szCs w:val="20"/>
          <w:u w:color="000000"/>
          <w:bdr w:val="nil"/>
          <w:lang w:val="de-DE"/>
        </w:rPr>
        <w:t xml:space="preserve">. Dies ist der Grundgedanke des </w:t>
      </w:r>
      <w:r w:rsidR="00D646AA" w:rsidRPr="005B7245">
        <w:rPr>
          <w:rFonts w:ascii="Source Sans Pro SemiBold" w:eastAsia="Calibri" w:hAnsi="Source Sans Pro SemiBold" w:cs="Calibri"/>
          <w:bCs/>
          <w:color w:val="auto"/>
          <w:sz w:val="20"/>
          <w:szCs w:val="20"/>
          <w:u w:color="000000"/>
          <w:bdr w:val="nil"/>
          <w:lang w:val="de-DE"/>
        </w:rPr>
        <w:t xml:space="preserve">Wood Architecture Prize </w:t>
      </w:r>
      <w:proofErr w:type="spellStart"/>
      <w:r w:rsidR="00D646AA" w:rsidRPr="005B7245">
        <w:rPr>
          <w:rFonts w:ascii="Source Sans Pro SemiBold" w:eastAsia="Calibri" w:hAnsi="Source Sans Pro SemiBold" w:cs="Calibri"/>
          <w:bCs/>
          <w:color w:val="auto"/>
          <w:sz w:val="20"/>
          <w:szCs w:val="20"/>
          <w:u w:color="000000"/>
          <w:bdr w:val="nil"/>
          <w:lang w:val="de-DE"/>
        </w:rPr>
        <w:t>by</w:t>
      </w:r>
      <w:proofErr w:type="spellEnd"/>
      <w:r w:rsidR="00D646AA" w:rsidRPr="005B7245">
        <w:rPr>
          <w:rFonts w:ascii="Source Sans Pro SemiBold" w:eastAsia="Calibri" w:hAnsi="Source Sans Pro SemiBold" w:cs="Calibri"/>
          <w:bCs/>
          <w:color w:val="auto"/>
          <w:sz w:val="20"/>
          <w:szCs w:val="20"/>
          <w:u w:color="000000"/>
          <w:bdr w:val="nil"/>
          <w:lang w:val="de-DE"/>
        </w:rPr>
        <w:t xml:space="preserve"> Klimahouse</w:t>
      </w:r>
      <w:r w:rsidRPr="005B7245">
        <w:rPr>
          <w:rFonts w:ascii="Source Sans Pro" w:eastAsia="Calibri" w:hAnsi="Source Sans Pro" w:cs="Calibri"/>
          <w:color w:val="auto"/>
          <w:sz w:val="20"/>
          <w:szCs w:val="20"/>
          <w:u w:color="000000"/>
          <w:bdr w:val="nil"/>
          <w:lang w:val="de-DE"/>
        </w:rPr>
        <w:t xml:space="preserve">, des ersten italienischen Architekturpreises für Holz, der das vielfältige Potenzial dieses äußerst vielseitigen Naturmaterials </w:t>
      </w:r>
      <w:r w:rsidR="00170333" w:rsidRPr="005B7245">
        <w:rPr>
          <w:rFonts w:ascii="Source Sans Pro" w:eastAsia="Calibri" w:hAnsi="Source Sans Pro" w:cs="Calibri"/>
          <w:color w:val="auto"/>
          <w:sz w:val="20"/>
          <w:szCs w:val="20"/>
          <w:u w:color="000000"/>
          <w:bdr w:val="nil"/>
          <w:lang w:val="de-DE"/>
        </w:rPr>
        <w:t>hervorheben</w:t>
      </w:r>
      <w:r w:rsidRPr="005B7245">
        <w:rPr>
          <w:rFonts w:ascii="Source Sans Pro" w:eastAsia="Calibri" w:hAnsi="Source Sans Pro" w:cs="Calibri"/>
          <w:color w:val="auto"/>
          <w:sz w:val="20"/>
          <w:szCs w:val="20"/>
          <w:u w:color="000000"/>
          <w:bdr w:val="nil"/>
          <w:lang w:val="de-DE"/>
        </w:rPr>
        <w:t xml:space="preserve"> soll. Anlässlich des </w:t>
      </w:r>
      <w:r w:rsidR="00170333" w:rsidRPr="005B7245">
        <w:rPr>
          <w:rFonts w:ascii="Source Sans Pro" w:eastAsia="Calibri" w:hAnsi="Source Sans Pro" w:cs="Calibri"/>
          <w:color w:val="auto"/>
          <w:sz w:val="20"/>
          <w:szCs w:val="20"/>
          <w:u w:color="000000"/>
          <w:bdr w:val="nil"/>
          <w:lang w:val="de-DE"/>
        </w:rPr>
        <w:t xml:space="preserve">Seminars </w:t>
      </w:r>
      <w:r w:rsidR="007A64C9" w:rsidRPr="005B7245">
        <w:rPr>
          <w:rFonts w:ascii="Source Sans Pro" w:eastAsia="Calibri" w:hAnsi="Source Sans Pro" w:cs="Calibri"/>
          <w:color w:val="auto"/>
          <w:sz w:val="20"/>
          <w:szCs w:val="20"/>
          <w:u w:color="000000"/>
          <w:bdr w:val="nil"/>
          <w:lang w:val="de-DE"/>
        </w:rPr>
        <w:t xml:space="preserve">Klimahouse </w:t>
      </w:r>
      <w:r w:rsidRPr="005B7245">
        <w:rPr>
          <w:rFonts w:ascii="Source Sans Pro" w:eastAsia="Calibri" w:hAnsi="Source Sans Pro" w:cs="Calibri"/>
          <w:color w:val="auto"/>
          <w:sz w:val="20"/>
          <w:szCs w:val="20"/>
          <w:u w:color="000000"/>
          <w:bdr w:val="nil"/>
          <w:lang w:val="de-DE"/>
        </w:rPr>
        <w:t xml:space="preserve">Wood Summit am zweiten Tag </w:t>
      </w:r>
      <w:r w:rsidR="007A64C9" w:rsidRPr="005B7245">
        <w:rPr>
          <w:rFonts w:ascii="Source Sans Pro" w:eastAsia="Calibri" w:hAnsi="Source Sans Pro" w:cs="Calibri"/>
          <w:color w:val="auto"/>
          <w:sz w:val="20"/>
          <w:szCs w:val="20"/>
          <w:u w:color="000000"/>
          <w:bdr w:val="nil"/>
          <w:lang w:val="de-DE"/>
        </w:rPr>
        <w:t xml:space="preserve">wurden die Finalisten des Holzarchitekturpreises vorgestellt und anschließend </w:t>
      </w:r>
      <w:r w:rsidRPr="005B7245">
        <w:rPr>
          <w:rFonts w:ascii="Source Sans Pro" w:eastAsia="Calibri" w:hAnsi="Source Sans Pro" w:cs="Calibri"/>
          <w:color w:val="auto"/>
          <w:sz w:val="20"/>
          <w:szCs w:val="20"/>
          <w:u w:color="000000"/>
          <w:bdr w:val="nil"/>
          <w:lang w:val="de-DE"/>
        </w:rPr>
        <w:t xml:space="preserve">die Siegerprojekte in den drei Kategorien bekannt gegeben. </w:t>
      </w:r>
      <w:r w:rsidR="005B7245" w:rsidRPr="005B7245">
        <w:rPr>
          <w:rFonts w:ascii="Source Sans Pro" w:eastAsia="Calibri" w:hAnsi="Source Sans Pro" w:cs="Calibri"/>
          <w:color w:val="auto"/>
          <w:sz w:val="20"/>
          <w:szCs w:val="20"/>
          <w:u w:color="000000"/>
          <w:bdr w:val="nil"/>
          <w:lang w:val="de-DE"/>
        </w:rPr>
        <w:t xml:space="preserve">Diese </w:t>
      </w:r>
      <w:r w:rsidR="007A64C9" w:rsidRPr="005B7245">
        <w:rPr>
          <w:rFonts w:ascii="Source Sans Pro" w:eastAsia="Calibri" w:hAnsi="Source Sans Pro" w:cs="Calibri"/>
          <w:color w:val="auto"/>
          <w:sz w:val="20"/>
          <w:szCs w:val="20"/>
          <w:u w:color="000000"/>
          <w:bdr w:val="nil"/>
          <w:lang w:val="de-DE"/>
        </w:rPr>
        <w:t xml:space="preserve">Architekten </w:t>
      </w:r>
      <w:r w:rsidR="005B7245" w:rsidRPr="005B7245">
        <w:rPr>
          <w:rFonts w:ascii="Source Sans Pro" w:eastAsia="Calibri" w:hAnsi="Source Sans Pro" w:cs="Calibri"/>
          <w:color w:val="auto"/>
          <w:sz w:val="20"/>
          <w:szCs w:val="20"/>
          <w:u w:color="000000"/>
          <w:bdr w:val="nil"/>
          <w:lang w:val="de-DE"/>
        </w:rPr>
        <w:t xml:space="preserve">haben allesamt </w:t>
      </w:r>
      <w:r w:rsidR="007A64C9" w:rsidRPr="005B7245">
        <w:rPr>
          <w:rFonts w:ascii="Source Sans Pro" w:eastAsia="Calibri" w:hAnsi="Source Sans Pro" w:cs="Calibri"/>
          <w:color w:val="auto"/>
          <w:sz w:val="20"/>
          <w:szCs w:val="20"/>
          <w:u w:color="000000"/>
          <w:bdr w:val="nil"/>
          <w:lang w:val="de-DE"/>
        </w:rPr>
        <w:t xml:space="preserve">avantgardistische Holzprojekte entworfen, die die Anforderungen des Holzbaus in eine Kunstform verwandeln und den ökologischen </w:t>
      </w:r>
      <w:proofErr w:type="spellStart"/>
      <w:r w:rsidR="009B3365">
        <w:rPr>
          <w:rFonts w:ascii="Source Sans Pro" w:eastAsia="Calibri" w:hAnsi="Source Sans Pro" w:cs="Calibri"/>
          <w:color w:val="auto"/>
          <w:sz w:val="20"/>
          <w:szCs w:val="20"/>
          <w:u w:color="000000"/>
          <w:bdr w:val="nil"/>
          <w:lang w:val="de-DE"/>
        </w:rPr>
        <w:t>Transfromations</w:t>
      </w:r>
      <w:r w:rsidR="007A64C9" w:rsidRPr="005B7245">
        <w:rPr>
          <w:rFonts w:ascii="Source Sans Pro" w:eastAsia="Calibri" w:hAnsi="Source Sans Pro" w:cs="Calibri"/>
          <w:color w:val="auto"/>
          <w:sz w:val="20"/>
          <w:szCs w:val="20"/>
          <w:u w:color="000000"/>
          <w:bdr w:val="nil"/>
          <w:lang w:val="de-DE"/>
        </w:rPr>
        <w:t>prozess</w:t>
      </w:r>
      <w:proofErr w:type="spellEnd"/>
      <w:r w:rsidR="007A64C9" w:rsidRPr="005B7245">
        <w:rPr>
          <w:rFonts w:ascii="Source Sans Pro" w:eastAsia="Calibri" w:hAnsi="Source Sans Pro" w:cs="Calibri"/>
          <w:color w:val="auto"/>
          <w:sz w:val="20"/>
          <w:szCs w:val="20"/>
          <w:u w:color="000000"/>
          <w:bdr w:val="nil"/>
          <w:lang w:val="de-DE"/>
        </w:rPr>
        <w:t xml:space="preserve"> des Sektors fördern</w:t>
      </w:r>
      <w:r w:rsidR="005B7245" w:rsidRPr="005B7245">
        <w:rPr>
          <w:rFonts w:ascii="Source Sans Pro" w:eastAsia="Calibri" w:hAnsi="Source Sans Pro" w:cs="Calibri"/>
          <w:color w:val="auto"/>
          <w:sz w:val="20"/>
          <w:szCs w:val="20"/>
          <w:u w:color="000000"/>
          <w:bdr w:val="nil"/>
          <w:lang w:val="de-DE"/>
        </w:rPr>
        <w:t>:</w:t>
      </w:r>
    </w:p>
    <w:p w14:paraId="71CBD426" w14:textId="77777777" w:rsidR="00C47BD5" w:rsidRPr="005B7245" w:rsidRDefault="00C47BD5" w:rsidP="00C47BD5">
      <w:pPr>
        <w:pStyle w:val="CorpoA"/>
        <w:spacing w:line="276" w:lineRule="auto"/>
        <w:jc w:val="both"/>
        <w:rPr>
          <w:rFonts w:ascii="Source Sans Pro" w:eastAsia="Calibri" w:hAnsi="Source Sans Pro" w:cs="Calibri"/>
          <w:color w:val="auto"/>
          <w:sz w:val="20"/>
          <w:szCs w:val="20"/>
          <w:u w:color="000000"/>
          <w:bdr w:val="nil"/>
          <w:lang w:val="de-DE"/>
        </w:rPr>
      </w:pPr>
    </w:p>
    <w:p w14:paraId="498E053C" w14:textId="13B75747" w:rsidR="00C47BD5" w:rsidRPr="005B7245" w:rsidRDefault="000A792C" w:rsidP="00C47BD5">
      <w:pPr>
        <w:pStyle w:val="CorpoA"/>
        <w:spacing w:line="276" w:lineRule="auto"/>
        <w:jc w:val="both"/>
        <w:rPr>
          <w:rFonts w:ascii="Source Sans Pro" w:eastAsia="Calibri" w:hAnsi="Source Sans Pro" w:cs="Calibri"/>
          <w:color w:val="auto"/>
          <w:sz w:val="20"/>
          <w:szCs w:val="20"/>
          <w:u w:color="000000"/>
          <w:bdr w:val="nil"/>
          <w:lang w:val="de-DE"/>
        </w:rPr>
      </w:pPr>
      <w:r w:rsidRPr="005B7245">
        <w:rPr>
          <w:rFonts w:ascii="Source Sans Pro" w:eastAsia="Calibri" w:hAnsi="Source Sans Pro" w:cs="Calibri"/>
          <w:color w:val="auto"/>
          <w:sz w:val="20"/>
          <w:szCs w:val="20"/>
          <w:u w:color="000000"/>
          <w:bdr w:val="nil"/>
          <w:lang w:val="de-DE"/>
        </w:rPr>
        <w:t xml:space="preserve">Den Preis in der </w:t>
      </w:r>
      <w:r w:rsidRPr="001E638A">
        <w:rPr>
          <w:rFonts w:ascii="Source Sans Pro SemiBold" w:eastAsia="Calibri" w:hAnsi="Source Sans Pro SemiBold" w:cs="Calibri"/>
          <w:bCs/>
          <w:color w:val="auto"/>
          <w:sz w:val="20"/>
          <w:szCs w:val="20"/>
          <w:u w:color="000000"/>
          <w:bdr w:val="nil"/>
          <w:lang w:val="de-DE"/>
        </w:rPr>
        <w:t xml:space="preserve">Kategorie </w:t>
      </w:r>
      <w:r w:rsidR="00386E0D" w:rsidRPr="001E638A">
        <w:rPr>
          <w:rFonts w:ascii="Source Sans Pro SemiBold" w:eastAsia="Calibri" w:hAnsi="Source Sans Pro SemiBold" w:cs="Calibri"/>
          <w:bCs/>
          <w:color w:val="auto"/>
          <w:sz w:val="20"/>
          <w:szCs w:val="20"/>
          <w:u w:color="000000"/>
          <w:bdr w:val="nil"/>
          <w:lang w:val="de-DE"/>
        </w:rPr>
        <w:t xml:space="preserve">„Experimentelle Projekte“ </w:t>
      </w:r>
      <w:r w:rsidRPr="005B7245">
        <w:rPr>
          <w:rFonts w:ascii="Source Sans Pro" w:eastAsia="Calibri" w:hAnsi="Source Sans Pro" w:cs="Calibri"/>
          <w:color w:val="auto"/>
          <w:sz w:val="20"/>
          <w:szCs w:val="20"/>
          <w:u w:color="000000"/>
          <w:bdr w:val="nil"/>
          <w:lang w:val="de-DE"/>
        </w:rPr>
        <w:t xml:space="preserve">holte sich </w:t>
      </w:r>
      <w:r w:rsidR="00C47BD5" w:rsidRPr="001E638A">
        <w:rPr>
          <w:rFonts w:ascii="Source Sans Pro SemiBold" w:eastAsia="Calibri" w:hAnsi="Source Sans Pro SemiBold" w:cs="Calibri"/>
          <w:bCs/>
          <w:color w:val="auto"/>
          <w:sz w:val="20"/>
          <w:szCs w:val="20"/>
          <w:u w:color="000000"/>
          <w:bdr w:val="nil"/>
          <w:lang w:val="de-DE"/>
        </w:rPr>
        <w:t xml:space="preserve">Arch. Felix </w:t>
      </w:r>
      <w:proofErr w:type="spellStart"/>
      <w:r w:rsidR="00C47BD5" w:rsidRPr="001E638A">
        <w:rPr>
          <w:rFonts w:ascii="Source Sans Pro SemiBold" w:eastAsia="Calibri" w:hAnsi="Source Sans Pro SemiBold" w:cs="Calibri"/>
          <w:bCs/>
          <w:color w:val="auto"/>
          <w:sz w:val="20"/>
          <w:szCs w:val="20"/>
          <w:u w:color="000000"/>
          <w:bdr w:val="nil"/>
          <w:lang w:val="de-DE"/>
        </w:rPr>
        <w:t>Perasso</w:t>
      </w:r>
      <w:proofErr w:type="spellEnd"/>
      <w:r w:rsidR="00C47BD5" w:rsidRPr="005B7245">
        <w:rPr>
          <w:rFonts w:ascii="Source Sans Pro" w:eastAsia="Calibri" w:hAnsi="Source Sans Pro" w:cs="Calibri"/>
          <w:color w:val="auto"/>
          <w:sz w:val="20"/>
          <w:szCs w:val="20"/>
          <w:u w:color="000000"/>
          <w:bdr w:val="nil"/>
          <w:lang w:val="de-DE"/>
        </w:rPr>
        <w:t xml:space="preserve"> mit dem </w:t>
      </w:r>
      <w:r w:rsidR="00C47BD5" w:rsidRPr="001E638A">
        <w:rPr>
          <w:rFonts w:ascii="Source Sans Pro SemiBold" w:eastAsia="Calibri" w:hAnsi="Source Sans Pro SemiBold" w:cs="Calibri"/>
          <w:bCs/>
          <w:color w:val="auto"/>
          <w:sz w:val="20"/>
          <w:szCs w:val="20"/>
          <w:u w:color="000000"/>
          <w:bdr w:val="nil"/>
          <w:lang w:val="de-DE"/>
        </w:rPr>
        <w:t xml:space="preserve">Hotel La </w:t>
      </w:r>
      <w:proofErr w:type="spellStart"/>
      <w:r w:rsidR="00C47BD5" w:rsidRPr="001E638A">
        <w:rPr>
          <w:rFonts w:ascii="Source Sans Pro SemiBold" w:eastAsia="Calibri" w:hAnsi="Source Sans Pro SemiBold" w:cs="Calibri"/>
          <w:bCs/>
          <w:color w:val="auto"/>
          <w:sz w:val="20"/>
          <w:szCs w:val="20"/>
          <w:u w:color="000000"/>
          <w:bdr w:val="nil"/>
          <w:lang w:val="de-DE"/>
        </w:rPr>
        <w:t>Briosa</w:t>
      </w:r>
      <w:proofErr w:type="spellEnd"/>
      <w:r w:rsidRPr="005B7245">
        <w:rPr>
          <w:rFonts w:ascii="Source Sans Pro" w:eastAsia="Calibri" w:hAnsi="Source Sans Pro" w:cs="Calibri"/>
          <w:color w:val="auto"/>
          <w:sz w:val="20"/>
          <w:szCs w:val="20"/>
          <w:u w:color="000000"/>
          <w:bdr w:val="nil"/>
          <w:lang w:val="de-DE"/>
        </w:rPr>
        <w:t xml:space="preserve"> im Herzen der Bozner Al</w:t>
      </w:r>
      <w:r w:rsidR="00CD229B">
        <w:rPr>
          <w:rFonts w:ascii="Source Sans Pro" w:eastAsia="Calibri" w:hAnsi="Source Sans Pro" w:cs="Calibri"/>
          <w:color w:val="auto"/>
          <w:sz w:val="20"/>
          <w:szCs w:val="20"/>
          <w:u w:color="000000"/>
          <w:bdr w:val="nil"/>
          <w:lang w:val="de-DE"/>
        </w:rPr>
        <w:t>t</w:t>
      </w:r>
      <w:r w:rsidRPr="005B7245">
        <w:rPr>
          <w:rFonts w:ascii="Source Sans Pro" w:eastAsia="Calibri" w:hAnsi="Source Sans Pro" w:cs="Calibri"/>
          <w:color w:val="auto"/>
          <w:sz w:val="20"/>
          <w:szCs w:val="20"/>
          <w:u w:color="000000"/>
          <w:bdr w:val="nil"/>
          <w:lang w:val="de-DE"/>
        </w:rPr>
        <w:t>stadt</w:t>
      </w:r>
      <w:r w:rsidR="0053186C" w:rsidRPr="005B7245">
        <w:rPr>
          <w:rFonts w:ascii="Source Sans Pro" w:eastAsia="Calibri" w:hAnsi="Source Sans Pro" w:cs="Calibri"/>
          <w:color w:val="auto"/>
          <w:sz w:val="20"/>
          <w:szCs w:val="20"/>
          <w:u w:color="000000"/>
          <w:bdr w:val="nil"/>
          <w:lang w:val="de-DE"/>
        </w:rPr>
        <w:t xml:space="preserve">. Das Gebäude ist </w:t>
      </w:r>
      <w:r w:rsidR="00386E0D">
        <w:rPr>
          <w:rFonts w:ascii="Source Sans Pro" w:eastAsia="Calibri" w:hAnsi="Source Sans Pro" w:cs="Calibri"/>
          <w:color w:val="auto"/>
          <w:sz w:val="20"/>
          <w:szCs w:val="20"/>
          <w:u w:color="000000"/>
          <w:bdr w:val="nil"/>
          <w:lang w:val="de-DE"/>
        </w:rPr>
        <w:t>die</w:t>
      </w:r>
      <w:r w:rsidR="00C47BD5" w:rsidRPr="005B7245">
        <w:rPr>
          <w:rFonts w:ascii="Source Sans Pro" w:eastAsia="Calibri" w:hAnsi="Source Sans Pro" w:cs="Calibri"/>
          <w:color w:val="auto"/>
          <w:sz w:val="20"/>
          <w:szCs w:val="20"/>
          <w:u w:color="000000"/>
          <w:bdr w:val="nil"/>
          <w:lang w:val="de-DE"/>
        </w:rPr>
        <w:t xml:space="preserve"> </w:t>
      </w:r>
      <w:r w:rsidR="00386E0D">
        <w:rPr>
          <w:rFonts w:ascii="Source Sans Pro" w:eastAsia="Calibri" w:hAnsi="Source Sans Pro" w:cs="Calibri"/>
          <w:color w:val="auto"/>
          <w:sz w:val="20"/>
          <w:szCs w:val="20"/>
          <w:u w:color="000000"/>
          <w:bdr w:val="nil"/>
          <w:lang w:val="de-DE"/>
        </w:rPr>
        <w:t xml:space="preserve">mutige und innovative </w:t>
      </w:r>
      <w:r w:rsidR="00C47BD5" w:rsidRPr="005B7245">
        <w:rPr>
          <w:rFonts w:ascii="Source Sans Pro" w:eastAsia="Calibri" w:hAnsi="Source Sans Pro" w:cs="Calibri"/>
          <w:color w:val="auto"/>
          <w:sz w:val="20"/>
          <w:szCs w:val="20"/>
          <w:u w:color="000000"/>
          <w:bdr w:val="nil"/>
          <w:lang w:val="de-DE"/>
        </w:rPr>
        <w:t xml:space="preserve">architektonische </w:t>
      </w:r>
      <w:r w:rsidR="00386E0D">
        <w:rPr>
          <w:rFonts w:ascii="Source Sans Pro" w:eastAsia="Calibri" w:hAnsi="Source Sans Pro" w:cs="Calibri"/>
          <w:color w:val="auto"/>
          <w:sz w:val="20"/>
          <w:szCs w:val="20"/>
          <w:u w:color="000000"/>
          <w:bdr w:val="nil"/>
          <w:lang w:val="de-DE"/>
        </w:rPr>
        <w:t>Interpretation eines mehrstöckigen Holzbaus im Kontext eines histo</w:t>
      </w:r>
      <w:r w:rsidR="00CD229B">
        <w:rPr>
          <w:rFonts w:ascii="Source Sans Pro" w:eastAsia="Calibri" w:hAnsi="Source Sans Pro" w:cs="Calibri"/>
          <w:color w:val="auto"/>
          <w:sz w:val="20"/>
          <w:szCs w:val="20"/>
          <w:u w:color="000000"/>
          <w:bdr w:val="nil"/>
          <w:lang w:val="de-DE"/>
        </w:rPr>
        <w:t>r</w:t>
      </w:r>
      <w:r w:rsidR="00386E0D">
        <w:rPr>
          <w:rFonts w:ascii="Source Sans Pro" w:eastAsia="Calibri" w:hAnsi="Source Sans Pro" w:cs="Calibri"/>
          <w:color w:val="auto"/>
          <w:sz w:val="20"/>
          <w:szCs w:val="20"/>
          <w:u w:color="000000"/>
          <w:bdr w:val="nil"/>
          <w:lang w:val="de-DE"/>
        </w:rPr>
        <w:t xml:space="preserve">ischen Stadtkerns. </w:t>
      </w:r>
      <w:r w:rsidR="00C47BD5" w:rsidRPr="005B7245">
        <w:rPr>
          <w:rFonts w:ascii="Source Sans Pro" w:eastAsia="Calibri" w:hAnsi="Source Sans Pro" w:cs="Calibri"/>
          <w:color w:val="auto"/>
          <w:sz w:val="20"/>
          <w:szCs w:val="20"/>
          <w:u w:color="000000"/>
          <w:bdr w:val="nil"/>
          <w:lang w:val="de-DE"/>
        </w:rPr>
        <w:t xml:space="preserve">Ein </w:t>
      </w:r>
      <w:r w:rsidR="005E63E6">
        <w:rPr>
          <w:rFonts w:ascii="Source Sans Pro" w:eastAsia="Calibri" w:hAnsi="Source Sans Pro" w:cs="Calibri"/>
          <w:color w:val="auto"/>
          <w:sz w:val="20"/>
          <w:szCs w:val="20"/>
          <w:u w:color="000000"/>
          <w:bdr w:val="nil"/>
          <w:lang w:val="de-DE"/>
        </w:rPr>
        <w:t>experimenteller Ansatz sowohl in Bezug a</w:t>
      </w:r>
      <w:r w:rsidR="005E63E6" w:rsidRPr="005E63E6">
        <w:rPr>
          <w:rFonts w:ascii="Source Sans Pro" w:eastAsia="Calibri" w:hAnsi="Source Sans Pro" w:cs="Calibri"/>
          <w:color w:val="auto"/>
          <w:sz w:val="20"/>
          <w:szCs w:val="20"/>
          <w:u w:color="000000"/>
          <w:bdr w:val="nil"/>
          <w:lang w:val="de-DE"/>
        </w:rPr>
        <w:t>uf formale Entscheidungen als auch auf Prozess- und Konstruktionsaspekte</w:t>
      </w:r>
      <w:r w:rsidR="00C47BD5" w:rsidRPr="005B7245">
        <w:rPr>
          <w:rFonts w:ascii="Source Sans Pro" w:eastAsia="Calibri" w:hAnsi="Source Sans Pro" w:cs="Calibri"/>
          <w:color w:val="auto"/>
          <w:sz w:val="20"/>
          <w:szCs w:val="20"/>
          <w:u w:color="000000"/>
          <w:bdr w:val="nil"/>
          <w:lang w:val="de-DE"/>
        </w:rPr>
        <w:t xml:space="preserve">, </w:t>
      </w:r>
      <w:r w:rsidR="005E63E6">
        <w:rPr>
          <w:rFonts w:ascii="Source Sans Pro" w:eastAsia="Calibri" w:hAnsi="Source Sans Pro" w:cs="Calibri"/>
          <w:color w:val="auto"/>
          <w:sz w:val="20"/>
          <w:szCs w:val="20"/>
          <w:u w:color="000000"/>
          <w:bdr w:val="nil"/>
          <w:lang w:val="de-DE"/>
        </w:rPr>
        <w:t xml:space="preserve">der zudem auf regionales Holz und lokale Handwerker zurückgreift. </w:t>
      </w:r>
    </w:p>
    <w:p w14:paraId="37AD5BC2" w14:textId="77777777" w:rsidR="00C47BD5" w:rsidRPr="005B7245" w:rsidRDefault="00C47BD5" w:rsidP="00C47BD5">
      <w:pPr>
        <w:pStyle w:val="CorpoA"/>
        <w:spacing w:line="276" w:lineRule="auto"/>
        <w:jc w:val="both"/>
        <w:rPr>
          <w:rFonts w:ascii="Source Sans Pro" w:eastAsia="Calibri" w:hAnsi="Source Sans Pro" w:cs="Calibri"/>
          <w:color w:val="auto"/>
          <w:sz w:val="20"/>
          <w:szCs w:val="20"/>
          <w:u w:color="000000"/>
          <w:bdr w:val="nil"/>
          <w:lang w:val="de-DE"/>
        </w:rPr>
      </w:pPr>
    </w:p>
    <w:p w14:paraId="68A7BDCF" w14:textId="4214F712" w:rsidR="005E63E6" w:rsidRDefault="000A792C" w:rsidP="005E63E6">
      <w:pPr>
        <w:pStyle w:val="CorpoA"/>
        <w:spacing w:line="276" w:lineRule="auto"/>
        <w:jc w:val="both"/>
        <w:rPr>
          <w:rFonts w:ascii="Source Sans Pro" w:eastAsia="Calibri" w:hAnsi="Source Sans Pro" w:cs="Calibri"/>
          <w:color w:val="auto"/>
          <w:sz w:val="20"/>
          <w:szCs w:val="20"/>
          <w:u w:color="000000"/>
          <w:bdr w:val="nil"/>
          <w:lang w:val="de-DE"/>
        </w:rPr>
      </w:pPr>
      <w:r w:rsidRPr="005B7245">
        <w:rPr>
          <w:rFonts w:ascii="Source Sans Pro" w:eastAsia="Calibri" w:hAnsi="Source Sans Pro" w:cs="Calibri"/>
          <w:color w:val="auto"/>
          <w:sz w:val="20"/>
          <w:szCs w:val="20"/>
          <w:u w:color="000000"/>
          <w:bdr w:val="nil"/>
          <w:lang w:val="de-DE"/>
        </w:rPr>
        <w:t xml:space="preserve">Unter den umgesetzten </w:t>
      </w:r>
      <w:r w:rsidRPr="001E638A">
        <w:rPr>
          <w:rFonts w:ascii="Source Sans Pro SemiBold" w:eastAsia="Calibri" w:hAnsi="Source Sans Pro SemiBold" w:cs="Calibri"/>
          <w:bCs/>
          <w:color w:val="auto"/>
          <w:sz w:val="20"/>
          <w:szCs w:val="20"/>
          <w:u w:color="000000"/>
          <w:bdr w:val="nil"/>
          <w:lang w:val="de-DE"/>
        </w:rPr>
        <w:t>Architekturprojekte</w:t>
      </w:r>
      <w:r w:rsidR="00CD229B">
        <w:rPr>
          <w:rFonts w:ascii="Source Sans Pro SemiBold" w:eastAsia="Calibri" w:hAnsi="Source Sans Pro SemiBold" w:cs="Calibri"/>
          <w:bCs/>
          <w:color w:val="auto"/>
          <w:sz w:val="20"/>
          <w:szCs w:val="20"/>
          <w:u w:color="000000"/>
          <w:bdr w:val="nil"/>
          <w:lang w:val="de-DE"/>
        </w:rPr>
        <w:t>n</w:t>
      </w:r>
      <w:r w:rsidRPr="001E638A">
        <w:rPr>
          <w:rFonts w:ascii="Source Sans Pro SemiBold" w:eastAsia="Calibri" w:hAnsi="Source Sans Pro SemiBold" w:cs="Calibri"/>
          <w:bCs/>
          <w:color w:val="auto"/>
          <w:sz w:val="20"/>
          <w:szCs w:val="20"/>
          <w:u w:color="000000"/>
          <w:bdr w:val="nil"/>
          <w:lang w:val="de-DE"/>
        </w:rPr>
        <w:t xml:space="preserve"> aus öffentlicher Initiative</w:t>
      </w:r>
      <w:r w:rsidRPr="005B7245">
        <w:rPr>
          <w:rFonts w:ascii="Source Sans Pro" w:eastAsia="Calibri" w:hAnsi="Source Sans Pro" w:cs="Calibri"/>
          <w:color w:val="auto"/>
          <w:sz w:val="20"/>
          <w:szCs w:val="20"/>
          <w:u w:color="000000"/>
          <w:bdr w:val="nil"/>
          <w:lang w:val="de-DE"/>
        </w:rPr>
        <w:t xml:space="preserve"> setzte sich </w:t>
      </w:r>
      <w:r w:rsidRPr="001E638A">
        <w:rPr>
          <w:rFonts w:ascii="Source Sans Pro SemiBold" w:eastAsia="Calibri" w:hAnsi="Source Sans Pro SemiBold" w:cs="Calibri"/>
          <w:bCs/>
          <w:color w:val="auto"/>
          <w:sz w:val="20"/>
          <w:szCs w:val="20"/>
          <w:u w:color="000000"/>
          <w:bdr w:val="nil"/>
          <w:lang w:val="de-DE"/>
        </w:rPr>
        <w:t xml:space="preserve">Roland </w:t>
      </w:r>
      <w:r w:rsidR="001E638A">
        <w:rPr>
          <w:rFonts w:ascii="Source Sans Pro SemiBold" w:eastAsia="Calibri" w:hAnsi="Source Sans Pro SemiBold" w:cs="Calibri"/>
          <w:bCs/>
          <w:color w:val="auto"/>
          <w:sz w:val="20"/>
          <w:szCs w:val="20"/>
          <w:u w:color="000000"/>
          <w:bdr w:val="nil"/>
          <w:lang w:val="de-DE"/>
        </w:rPr>
        <w:t>B</w:t>
      </w:r>
      <w:r w:rsidRPr="001E638A">
        <w:rPr>
          <w:rFonts w:ascii="Source Sans Pro SemiBold" w:eastAsia="Calibri" w:hAnsi="Source Sans Pro SemiBold" w:cs="Calibri"/>
          <w:bCs/>
          <w:color w:val="auto"/>
          <w:sz w:val="20"/>
          <w:szCs w:val="20"/>
          <w:u w:color="000000"/>
          <w:bdr w:val="nil"/>
          <w:lang w:val="de-DE"/>
        </w:rPr>
        <w:t>aldi</w:t>
      </w:r>
      <w:r w:rsidRPr="005B7245">
        <w:rPr>
          <w:rFonts w:ascii="Source Sans Pro" w:eastAsia="Calibri" w:hAnsi="Source Sans Pro" w:cs="Calibri"/>
          <w:color w:val="auto"/>
          <w:sz w:val="20"/>
          <w:szCs w:val="20"/>
          <w:u w:color="000000"/>
          <w:bdr w:val="nil"/>
          <w:lang w:val="de-DE"/>
        </w:rPr>
        <w:t xml:space="preserve"> vom gleichnamigen Bozner Architekturbüro mit dem </w:t>
      </w:r>
      <w:r w:rsidRPr="001E638A">
        <w:rPr>
          <w:rFonts w:ascii="Source Sans Pro SemiBold" w:eastAsia="Calibri" w:hAnsi="Source Sans Pro SemiBold" w:cs="Calibri"/>
          <w:bCs/>
          <w:color w:val="auto"/>
          <w:sz w:val="20"/>
          <w:szCs w:val="20"/>
          <w:u w:color="000000"/>
          <w:bdr w:val="nil"/>
          <w:lang w:val="de-DE"/>
        </w:rPr>
        <w:t>Kindergarten Schluderns</w:t>
      </w:r>
      <w:r w:rsidRPr="005B7245">
        <w:rPr>
          <w:rFonts w:ascii="Source Sans Pro" w:eastAsia="Calibri" w:hAnsi="Source Sans Pro" w:cs="Calibri"/>
          <w:color w:val="auto"/>
          <w:sz w:val="20"/>
          <w:szCs w:val="20"/>
          <w:u w:color="000000"/>
          <w:bdr w:val="nil"/>
          <w:lang w:val="de-DE"/>
        </w:rPr>
        <w:t xml:space="preserve"> durch. </w:t>
      </w:r>
      <w:r w:rsidR="005E63E6" w:rsidRPr="005E63E6">
        <w:rPr>
          <w:rFonts w:ascii="Source Sans Pro" w:eastAsia="Calibri" w:hAnsi="Source Sans Pro" w:cs="Calibri"/>
          <w:color w:val="auto"/>
          <w:sz w:val="20"/>
          <w:szCs w:val="20"/>
          <w:u w:color="000000"/>
          <w:bdr w:val="nil"/>
          <w:lang w:val="de-DE"/>
        </w:rPr>
        <w:t>Dieses Projekt wurde wegen seiner räumlichen Ausgewogenheit und formalen Raffinesse ausgewählt, um eine kinderfreundliche Umgebung zu schaffen</w:t>
      </w:r>
      <w:r w:rsidR="005E63E6">
        <w:rPr>
          <w:rFonts w:ascii="Source Sans Pro" w:eastAsia="Calibri" w:hAnsi="Source Sans Pro" w:cs="Calibri"/>
          <w:color w:val="auto"/>
          <w:sz w:val="20"/>
          <w:szCs w:val="20"/>
          <w:u w:color="000000"/>
          <w:bdr w:val="nil"/>
          <w:lang w:val="de-DE"/>
        </w:rPr>
        <w:t xml:space="preserve">. So </w:t>
      </w:r>
      <w:r w:rsidR="005E63E6" w:rsidRPr="005B7245">
        <w:rPr>
          <w:rFonts w:ascii="Source Sans Pro" w:eastAsia="Calibri" w:hAnsi="Source Sans Pro" w:cs="Calibri"/>
          <w:color w:val="auto"/>
          <w:sz w:val="20"/>
          <w:szCs w:val="20"/>
          <w:u w:color="000000"/>
          <w:bdr w:val="nil"/>
          <w:lang w:val="de-DE"/>
        </w:rPr>
        <w:t xml:space="preserve">erinnern </w:t>
      </w:r>
      <w:r w:rsidR="005E63E6">
        <w:rPr>
          <w:rFonts w:ascii="Source Sans Pro" w:eastAsia="Calibri" w:hAnsi="Source Sans Pro" w:cs="Calibri"/>
          <w:color w:val="auto"/>
          <w:sz w:val="20"/>
          <w:szCs w:val="20"/>
          <w:u w:color="000000"/>
          <w:bdr w:val="nil"/>
          <w:lang w:val="de-DE"/>
        </w:rPr>
        <w:t xml:space="preserve">die </w:t>
      </w:r>
      <w:r w:rsidR="005E63E6" w:rsidRPr="005B7245">
        <w:rPr>
          <w:rFonts w:ascii="Source Sans Pro" w:eastAsia="Calibri" w:hAnsi="Source Sans Pro" w:cs="Calibri"/>
          <w:color w:val="auto"/>
          <w:sz w:val="20"/>
          <w:szCs w:val="20"/>
          <w:u w:color="000000"/>
          <w:bdr w:val="nil"/>
          <w:lang w:val="de-DE"/>
        </w:rPr>
        <w:t>unterschiedlich großen und angeordneten Fenster an eine überdimensionale Kinderzeichnung</w:t>
      </w:r>
      <w:r w:rsidR="005E63E6">
        <w:rPr>
          <w:rFonts w:ascii="Source Sans Pro" w:eastAsia="Calibri" w:hAnsi="Source Sans Pro" w:cs="Calibri"/>
          <w:color w:val="auto"/>
          <w:sz w:val="20"/>
          <w:szCs w:val="20"/>
          <w:u w:color="000000"/>
          <w:bdr w:val="nil"/>
          <w:lang w:val="de-DE"/>
        </w:rPr>
        <w:t xml:space="preserve">. </w:t>
      </w:r>
      <w:r w:rsidR="005E63E6" w:rsidRPr="005E63E6">
        <w:rPr>
          <w:rFonts w:ascii="Source Sans Pro" w:eastAsia="Calibri" w:hAnsi="Source Sans Pro" w:cs="Calibri"/>
          <w:color w:val="auto"/>
          <w:sz w:val="20"/>
          <w:szCs w:val="20"/>
          <w:u w:color="000000"/>
          <w:bdr w:val="nil"/>
          <w:lang w:val="de-DE"/>
        </w:rPr>
        <w:t xml:space="preserve">Das Holz übernimmt </w:t>
      </w:r>
      <w:r w:rsidR="005E63E6">
        <w:rPr>
          <w:rFonts w:ascii="Source Sans Pro" w:eastAsia="Calibri" w:hAnsi="Source Sans Pro" w:cs="Calibri"/>
          <w:color w:val="auto"/>
          <w:sz w:val="20"/>
          <w:szCs w:val="20"/>
          <w:u w:color="000000"/>
          <w:bdr w:val="nil"/>
          <w:lang w:val="de-DE"/>
        </w:rPr>
        <w:t xml:space="preserve">hier </w:t>
      </w:r>
      <w:r w:rsidR="005E63E6" w:rsidRPr="005E63E6">
        <w:rPr>
          <w:rFonts w:ascii="Source Sans Pro" w:eastAsia="Calibri" w:hAnsi="Source Sans Pro" w:cs="Calibri"/>
          <w:color w:val="auto"/>
          <w:sz w:val="20"/>
          <w:szCs w:val="20"/>
          <w:u w:color="000000"/>
          <w:bdr w:val="nil"/>
          <w:lang w:val="de-DE"/>
        </w:rPr>
        <w:t>eine strukturelle Funktion und gestaltet die wichtigsten Innenräume</w:t>
      </w:r>
      <w:r w:rsidR="005E63E6">
        <w:rPr>
          <w:rFonts w:ascii="Source Sans Pro" w:eastAsia="Calibri" w:hAnsi="Source Sans Pro" w:cs="Calibri"/>
          <w:color w:val="auto"/>
          <w:sz w:val="20"/>
          <w:szCs w:val="20"/>
          <w:u w:color="000000"/>
          <w:bdr w:val="nil"/>
          <w:lang w:val="de-DE"/>
        </w:rPr>
        <w:t>.</w:t>
      </w:r>
    </w:p>
    <w:p w14:paraId="39574B6D" w14:textId="77777777" w:rsidR="004F6E64" w:rsidRDefault="004F6E64" w:rsidP="005E63E6">
      <w:pPr>
        <w:pStyle w:val="CorpoA"/>
        <w:spacing w:line="276" w:lineRule="auto"/>
        <w:jc w:val="both"/>
        <w:rPr>
          <w:rFonts w:ascii="Source Sans Pro" w:eastAsia="Calibri" w:hAnsi="Source Sans Pro" w:cs="Calibri"/>
          <w:color w:val="auto"/>
          <w:sz w:val="20"/>
          <w:szCs w:val="20"/>
          <w:u w:color="000000"/>
          <w:bdr w:val="nil"/>
          <w:lang w:val="de-DE"/>
        </w:rPr>
      </w:pPr>
    </w:p>
    <w:p w14:paraId="48AD2EE7" w14:textId="77777777" w:rsidR="00C47BD5" w:rsidRPr="005B7245" w:rsidRDefault="00C47BD5" w:rsidP="00C47BD5">
      <w:pPr>
        <w:pStyle w:val="CorpoA"/>
        <w:spacing w:line="276" w:lineRule="auto"/>
        <w:jc w:val="both"/>
        <w:rPr>
          <w:rFonts w:ascii="Source Sans Pro" w:eastAsia="Calibri" w:hAnsi="Source Sans Pro" w:cs="Calibri"/>
          <w:color w:val="auto"/>
          <w:sz w:val="20"/>
          <w:szCs w:val="20"/>
          <w:u w:color="000000"/>
          <w:bdr w:val="nil"/>
          <w:lang w:val="de-DE"/>
        </w:rPr>
      </w:pPr>
    </w:p>
    <w:p w14:paraId="1631F1B5" w14:textId="0A5BFE20" w:rsidR="005B7245" w:rsidRPr="005B7245" w:rsidRDefault="005B7245" w:rsidP="005B7245">
      <w:pPr>
        <w:pStyle w:val="CorpoA"/>
        <w:spacing w:line="276" w:lineRule="auto"/>
        <w:jc w:val="both"/>
        <w:rPr>
          <w:rFonts w:ascii="Source Sans Pro" w:eastAsia="Calibri" w:hAnsi="Source Sans Pro" w:cs="Calibri"/>
          <w:color w:val="auto"/>
          <w:sz w:val="20"/>
          <w:szCs w:val="20"/>
          <w:u w:color="000000"/>
          <w:bdr w:val="nil"/>
          <w:lang w:val="de-DE"/>
        </w:rPr>
      </w:pPr>
      <w:r w:rsidRPr="001E638A">
        <w:rPr>
          <w:rFonts w:ascii="Source Sans Pro SemiBold" w:eastAsia="Calibri" w:hAnsi="Source Sans Pro SemiBold" w:cs="Calibri"/>
          <w:bCs/>
          <w:color w:val="auto"/>
          <w:sz w:val="20"/>
          <w:szCs w:val="20"/>
          <w:u w:color="000000"/>
          <w:bdr w:val="nil"/>
          <w:lang w:val="de-DE"/>
        </w:rPr>
        <w:lastRenderedPageBreak/>
        <w:t xml:space="preserve">Arch. Luca </w:t>
      </w:r>
      <w:proofErr w:type="spellStart"/>
      <w:r w:rsidRPr="001E638A">
        <w:rPr>
          <w:rFonts w:ascii="Source Sans Pro SemiBold" w:eastAsia="Calibri" w:hAnsi="Source Sans Pro SemiBold" w:cs="Calibri"/>
          <w:bCs/>
          <w:color w:val="auto"/>
          <w:sz w:val="20"/>
          <w:szCs w:val="20"/>
          <w:u w:color="000000"/>
          <w:bdr w:val="nil"/>
          <w:lang w:val="de-DE"/>
        </w:rPr>
        <w:t>Compri</w:t>
      </w:r>
      <w:proofErr w:type="spellEnd"/>
      <w:r w:rsidRPr="001E638A">
        <w:rPr>
          <w:rFonts w:ascii="Source Sans Pro SemiBold" w:eastAsia="Calibri" w:hAnsi="Source Sans Pro SemiBold" w:cs="Calibri"/>
          <w:bCs/>
          <w:color w:val="auto"/>
          <w:sz w:val="20"/>
          <w:szCs w:val="20"/>
          <w:u w:color="000000"/>
          <w:bdr w:val="nil"/>
          <w:lang w:val="de-DE"/>
        </w:rPr>
        <w:t xml:space="preserve"> </w:t>
      </w:r>
      <w:r w:rsidRPr="001E638A">
        <w:rPr>
          <w:rFonts w:ascii="Source Sans Pro" w:eastAsia="Calibri" w:hAnsi="Source Sans Pro" w:cs="Calibri"/>
          <w:color w:val="auto"/>
          <w:sz w:val="20"/>
          <w:szCs w:val="20"/>
          <w:u w:color="000000"/>
          <w:bdr w:val="nil"/>
          <w:lang w:val="de-DE"/>
        </w:rPr>
        <w:t xml:space="preserve">von LCA </w:t>
      </w:r>
      <w:proofErr w:type="spellStart"/>
      <w:r w:rsidRPr="001E638A">
        <w:rPr>
          <w:rFonts w:ascii="Source Sans Pro" w:eastAsia="Calibri" w:hAnsi="Source Sans Pro" w:cs="Calibri"/>
          <w:color w:val="auto"/>
          <w:sz w:val="20"/>
          <w:szCs w:val="20"/>
          <w:u w:color="000000"/>
          <w:bdr w:val="nil"/>
          <w:lang w:val="de-DE"/>
        </w:rPr>
        <w:t>Architetti</w:t>
      </w:r>
      <w:proofErr w:type="spellEnd"/>
      <w:r w:rsidRPr="001E638A">
        <w:rPr>
          <w:rFonts w:ascii="Source Sans Pro" w:eastAsia="Calibri" w:hAnsi="Source Sans Pro" w:cs="Calibri"/>
          <w:color w:val="auto"/>
          <w:sz w:val="20"/>
          <w:szCs w:val="20"/>
          <w:u w:color="000000"/>
          <w:bdr w:val="nil"/>
          <w:lang w:val="de-DE"/>
        </w:rPr>
        <w:t xml:space="preserve"> überzeugte in der</w:t>
      </w:r>
      <w:r w:rsidRPr="001E638A">
        <w:rPr>
          <w:rFonts w:ascii="Source Sans Pro SemiBold" w:eastAsia="Calibri" w:hAnsi="Source Sans Pro SemiBold" w:cs="Calibri"/>
          <w:bCs/>
          <w:color w:val="auto"/>
          <w:sz w:val="20"/>
          <w:szCs w:val="20"/>
          <w:u w:color="000000"/>
          <w:bdr w:val="nil"/>
          <w:lang w:val="de-DE"/>
        </w:rPr>
        <w:t xml:space="preserve"> Kategorie </w:t>
      </w:r>
      <w:r w:rsidR="00F33057" w:rsidRPr="001E638A">
        <w:rPr>
          <w:rFonts w:ascii="Source Sans Pro SemiBold" w:eastAsia="Calibri" w:hAnsi="Source Sans Pro SemiBold" w:cs="Calibri"/>
          <w:bCs/>
          <w:color w:val="auto"/>
          <w:sz w:val="20"/>
          <w:szCs w:val="20"/>
          <w:u w:color="000000"/>
          <w:bdr w:val="nil"/>
          <w:lang w:val="de-DE"/>
        </w:rPr>
        <w:t>„Projekte aus privater Initiative</w:t>
      </w:r>
      <w:r w:rsidR="00F33057" w:rsidRPr="005B7245">
        <w:rPr>
          <w:rFonts w:ascii="Source Sans Pro" w:eastAsia="Calibri" w:hAnsi="Source Sans Pro" w:cs="Calibri"/>
          <w:color w:val="auto"/>
          <w:sz w:val="20"/>
          <w:szCs w:val="20"/>
          <w:u w:color="000000"/>
          <w:bdr w:val="nil"/>
          <w:lang w:val="de-DE"/>
        </w:rPr>
        <w:t xml:space="preserve">“ </w:t>
      </w:r>
      <w:r w:rsidRPr="001E638A">
        <w:rPr>
          <w:rFonts w:ascii="Source Sans Pro" w:eastAsia="Calibri" w:hAnsi="Source Sans Pro" w:cs="Calibri"/>
          <w:color w:val="auto"/>
          <w:sz w:val="20"/>
          <w:szCs w:val="20"/>
          <w:u w:color="000000"/>
          <w:bdr w:val="nil"/>
          <w:lang w:val="de-DE"/>
        </w:rPr>
        <w:t>mit</w:t>
      </w:r>
      <w:r w:rsidRPr="001E638A">
        <w:rPr>
          <w:rFonts w:ascii="Source Sans Pro SemiBold" w:eastAsia="Calibri" w:hAnsi="Source Sans Pro SemiBold" w:cs="Calibri"/>
          <w:bCs/>
          <w:color w:val="auto"/>
          <w:sz w:val="20"/>
          <w:szCs w:val="20"/>
          <w:u w:color="000000"/>
          <w:bdr w:val="nil"/>
          <w:lang w:val="de-DE"/>
        </w:rPr>
        <w:t xml:space="preserve"> Casa Quattro,</w:t>
      </w:r>
      <w:r w:rsidRPr="005B7245">
        <w:rPr>
          <w:rFonts w:ascii="Source Sans Pro" w:eastAsia="Calibri" w:hAnsi="Source Sans Pro" w:cs="Calibri"/>
          <w:color w:val="auto"/>
          <w:sz w:val="20"/>
          <w:szCs w:val="20"/>
          <w:u w:color="000000"/>
          <w:bdr w:val="nil"/>
          <w:lang w:val="de-DE"/>
        </w:rPr>
        <w:t xml:space="preserve"> einem </w:t>
      </w:r>
      <w:r w:rsidR="00386E0D">
        <w:rPr>
          <w:rFonts w:ascii="Source Sans Pro" w:eastAsia="Calibri" w:hAnsi="Source Sans Pro" w:cs="Calibri"/>
          <w:color w:val="auto"/>
          <w:sz w:val="20"/>
          <w:szCs w:val="20"/>
          <w:u w:color="000000"/>
          <w:bdr w:val="nil"/>
          <w:lang w:val="de-DE"/>
        </w:rPr>
        <w:t xml:space="preserve">auf einer langjährigen Studie beruhenden, </w:t>
      </w:r>
      <w:r w:rsidRPr="005B7245">
        <w:rPr>
          <w:rFonts w:ascii="Source Sans Pro" w:eastAsia="Calibri" w:hAnsi="Source Sans Pro" w:cs="Calibri"/>
          <w:color w:val="auto"/>
          <w:sz w:val="20"/>
          <w:szCs w:val="20"/>
          <w:u w:color="000000"/>
          <w:bdr w:val="nil"/>
          <w:lang w:val="de-DE"/>
        </w:rPr>
        <w:t>nachhaltige</w:t>
      </w:r>
      <w:r w:rsidR="00386E0D">
        <w:rPr>
          <w:rFonts w:ascii="Source Sans Pro" w:eastAsia="Calibri" w:hAnsi="Source Sans Pro" w:cs="Calibri"/>
          <w:color w:val="auto"/>
          <w:sz w:val="20"/>
          <w:szCs w:val="20"/>
          <w:u w:color="000000"/>
          <w:bdr w:val="nil"/>
          <w:lang w:val="de-DE"/>
        </w:rPr>
        <w:t>n</w:t>
      </w:r>
      <w:r w:rsidRPr="005B7245">
        <w:rPr>
          <w:rFonts w:ascii="Source Sans Pro" w:eastAsia="Calibri" w:hAnsi="Source Sans Pro" w:cs="Calibri"/>
          <w:color w:val="auto"/>
          <w:sz w:val="20"/>
          <w:szCs w:val="20"/>
          <w:u w:color="000000"/>
          <w:bdr w:val="nil"/>
          <w:lang w:val="de-DE"/>
        </w:rPr>
        <w:t xml:space="preserve"> </w:t>
      </w:r>
      <w:r w:rsidR="00386E0D">
        <w:rPr>
          <w:rFonts w:ascii="Source Sans Pro" w:eastAsia="Calibri" w:hAnsi="Source Sans Pro" w:cs="Calibri"/>
          <w:color w:val="auto"/>
          <w:sz w:val="20"/>
          <w:szCs w:val="20"/>
          <w:u w:color="000000"/>
          <w:bdr w:val="nil"/>
          <w:lang w:val="de-DE"/>
        </w:rPr>
        <w:t>und reproduzierbaren Einfamilienhaus</w:t>
      </w:r>
      <w:r w:rsidR="00CD229B">
        <w:rPr>
          <w:rFonts w:ascii="Source Sans Pro" w:eastAsia="Calibri" w:hAnsi="Source Sans Pro" w:cs="Calibri"/>
          <w:color w:val="auto"/>
          <w:sz w:val="20"/>
          <w:szCs w:val="20"/>
          <w:u w:color="000000"/>
          <w:bdr w:val="nil"/>
          <w:lang w:val="de-DE"/>
        </w:rPr>
        <w:t>,</w:t>
      </w:r>
      <w:r w:rsidRPr="005B7245">
        <w:rPr>
          <w:rFonts w:ascii="Source Sans Pro" w:eastAsia="Calibri" w:hAnsi="Source Sans Pro" w:cs="Calibri"/>
          <w:color w:val="auto"/>
          <w:sz w:val="20"/>
          <w:szCs w:val="20"/>
          <w:u w:color="000000"/>
          <w:bdr w:val="nil"/>
          <w:lang w:val="de-DE"/>
        </w:rPr>
        <w:t xml:space="preserve"> gefertigt aus Holz, Reisstroh und Kork, das sich durch eine extrem einfache, primitive Architektur ohne jegliche unwesentliche</w:t>
      </w:r>
      <w:r w:rsidR="00CD229B">
        <w:rPr>
          <w:rFonts w:ascii="Source Sans Pro" w:eastAsia="Calibri" w:hAnsi="Source Sans Pro" w:cs="Calibri"/>
          <w:color w:val="auto"/>
          <w:sz w:val="20"/>
          <w:szCs w:val="20"/>
          <w:u w:color="000000"/>
          <w:bdr w:val="nil"/>
          <w:lang w:val="de-DE"/>
        </w:rPr>
        <w:t>n</w:t>
      </w:r>
      <w:r w:rsidRPr="005B7245">
        <w:rPr>
          <w:rFonts w:ascii="Source Sans Pro" w:eastAsia="Calibri" w:hAnsi="Source Sans Pro" w:cs="Calibri"/>
          <w:color w:val="auto"/>
          <w:sz w:val="20"/>
          <w:szCs w:val="20"/>
          <w:u w:color="000000"/>
          <w:bdr w:val="nil"/>
          <w:lang w:val="de-DE"/>
        </w:rPr>
        <w:t xml:space="preserve"> Elemente auszeichnet.</w:t>
      </w:r>
    </w:p>
    <w:p w14:paraId="7E83B7C6" w14:textId="77777777" w:rsidR="005B7245" w:rsidRPr="005B7245" w:rsidRDefault="005B7245" w:rsidP="005B7245">
      <w:pPr>
        <w:pStyle w:val="CorpoA"/>
        <w:spacing w:line="276" w:lineRule="auto"/>
        <w:jc w:val="both"/>
        <w:rPr>
          <w:rFonts w:ascii="Source Sans Pro" w:eastAsia="Calibri" w:hAnsi="Source Sans Pro" w:cs="Calibri"/>
          <w:color w:val="auto"/>
          <w:sz w:val="20"/>
          <w:szCs w:val="20"/>
          <w:u w:color="000000"/>
          <w:bdr w:val="nil"/>
          <w:lang w:val="de-DE"/>
        </w:rPr>
      </w:pPr>
    </w:p>
    <w:p w14:paraId="1C332897" w14:textId="1AB54936" w:rsidR="0095378C" w:rsidRDefault="0095378C" w:rsidP="0053186C">
      <w:pPr>
        <w:pStyle w:val="CorpoA"/>
        <w:spacing w:line="276" w:lineRule="auto"/>
        <w:jc w:val="both"/>
        <w:rPr>
          <w:rFonts w:ascii="Source Sans Pro" w:eastAsia="Calibri" w:hAnsi="Source Sans Pro" w:cs="Calibri"/>
          <w:color w:val="auto"/>
          <w:sz w:val="20"/>
          <w:szCs w:val="20"/>
          <w:u w:color="000000"/>
          <w:bdr w:val="nil"/>
          <w:lang w:val="de-DE"/>
        </w:rPr>
      </w:pPr>
      <w:r w:rsidRPr="005B7245">
        <w:rPr>
          <w:rFonts w:ascii="Source Sans Pro" w:eastAsia="Calibri" w:hAnsi="Source Sans Pro" w:cs="Calibri"/>
          <w:color w:val="auto"/>
          <w:sz w:val="20"/>
          <w:szCs w:val="20"/>
          <w:u w:color="000000"/>
          <w:bdr w:val="nil"/>
          <w:lang w:val="de-DE"/>
        </w:rPr>
        <w:t xml:space="preserve">Die </w:t>
      </w:r>
      <w:r w:rsidRPr="001E638A">
        <w:rPr>
          <w:rFonts w:ascii="Source Sans Pro SemiBold" w:eastAsia="Calibri" w:hAnsi="Source Sans Pro SemiBold" w:cs="Calibri"/>
          <w:bCs/>
          <w:color w:val="auto"/>
          <w:sz w:val="20"/>
          <w:szCs w:val="20"/>
          <w:u w:color="000000"/>
          <w:bdr w:val="nil"/>
          <w:lang w:val="de-DE"/>
        </w:rPr>
        <w:t>besondere Erwähnung für das vielversprechendste junge Talent unter 35 Jahren</w:t>
      </w:r>
      <w:r w:rsidRPr="005B7245">
        <w:rPr>
          <w:rFonts w:ascii="Source Sans Pro" w:eastAsia="Calibri" w:hAnsi="Source Sans Pro" w:cs="Calibri"/>
          <w:color w:val="auto"/>
          <w:sz w:val="20"/>
          <w:szCs w:val="20"/>
          <w:u w:color="000000"/>
          <w:bdr w:val="nil"/>
          <w:lang w:val="de-DE"/>
        </w:rPr>
        <w:t xml:space="preserve"> bekam </w:t>
      </w:r>
      <w:r w:rsidR="0053186C" w:rsidRPr="001E638A">
        <w:rPr>
          <w:rFonts w:ascii="Source Sans Pro SemiBold" w:eastAsia="Calibri" w:hAnsi="Source Sans Pro SemiBold" w:cs="Calibri"/>
          <w:bCs/>
          <w:color w:val="auto"/>
          <w:sz w:val="20"/>
          <w:szCs w:val="20"/>
          <w:u w:color="000000"/>
          <w:bdr w:val="nil"/>
          <w:lang w:val="de-DE"/>
        </w:rPr>
        <w:t xml:space="preserve">Arch. Marco </w:t>
      </w:r>
      <w:proofErr w:type="spellStart"/>
      <w:r w:rsidR="0053186C" w:rsidRPr="001E638A">
        <w:rPr>
          <w:rFonts w:ascii="Source Sans Pro SemiBold" w:eastAsia="Calibri" w:hAnsi="Source Sans Pro SemiBold" w:cs="Calibri"/>
          <w:bCs/>
          <w:color w:val="auto"/>
          <w:sz w:val="20"/>
          <w:szCs w:val="20"/>
          <w:u w:color="000000"/>
          <w:bdr w:val="nil"/>
          <w:lang w:val="de-DE"/>
        </w:rPr>
        <w:t>Lavit</w:t>
      </w:r>
      <w:proofErr w:type="spellEnd"/>
      <w:r w:rsidR="0053186C" w:rsidRPr="005B7245">
        <w:rPr>
          <w:rFonts w:ascii="Source Sans Pro" w:eastAsia="Calibri" w:hAnsi="Source Sans Pro" w:cs="Calibri"/>
          <w:color w:val="auto"/>
          <w:sz w:val="20"/>
          <w:szCs w:val="20"/>
          <w:u w:color="000000"/>
          <w:bdr w:val="nil"/>
          <w:lang w:val="de-DE"/>
        </w:rPr>
        <w:t xml:space="preserve"> </w:t>
      </w:r>
      <w:r w:rsidRPr="005B7245">
        <w:rPr>
          <w:rFonts w:ascii="Source Sans Pro" w:eastAsia="Calibri" w:hAnsi="Source Sans Pro" w:cs="Calibri"/>
          <w:color w:val="auto"/>
          <w:sz w:val="20"/>
          <w:szCs w:val="20"/>
          <w:u w:color="000000"/>
          <w:bdr w:val="nil"/>
          <w:lang w:val="de-DE"/>
        </w:rPr>
        <w:t>vom</w:t>
      </w:r>
      <w:r w:rsidR="0053186C" w:rsidRPr="005B7245">
        <w:rPr>
          <w:rFonts w:ascii="Source Sans Pro" w:eastAsia="Calibri" w:hAnsi="Source Sans Pro" w:cs="Calibri"/>
          <w:color w:val="auto"/>
          <w:sz w:val="20"/>
          <w:szCs w:val="20"/>
          <w:u w:color="000000"/>
          <w:bdr w:val="nil"/>
          <w:lang w:val="de-DE"/>
        </w:rPr>
        <w:t xml:space="preserve"> Atelier LAVIT</w:t>
      </w:r>
      <w:r w:rsidRPr="005B7245">
        <w:rPr>
          <w:rFonts w:ascii="Source Sans Pro" w:eastAsia="Calibri" w:hAnsi="Source Sans Pro" w:cs="Calibri"/>
          <w:color w:val="auto"/>
          <w:sz w:val="20"/>
          <w:szCs w:val="20"/>
          <w:u w:color="000000"/>
          <w:bdr w:val="nil"/>
          <w:lang w:val="de-DE"/>
        </w:rPr>
        <w:t xml:space="preserve"> mit dem Projekt </w:t>
      </w:r>
      <w:proofErr w:type="spellStart"/>
      <w:r w:rsidR="0053186C" w:rsidRPr="001E638A">
        <w:rPr>
          <w:rFonts w:ascii="Source Sans Pro SemiBold" w:eastAsia="Calibri" w:hAnsi="Source Sans Pro SemiBold" w:cs="Calibri"/>
          <w:bCs/>
          <w:color w:val="auto"/>
          <w:sz w:val="20"/>
          <w:szCs w:val="20"/>
          <w:u w:color="000000"/>
          <w:bdr w:val="nil"/>
          <w:lang w:val="de-DE"/>
        </w:rPr>
        <w:t>Lilelo</w:t>
      </w:r>
      <w:proofErr w:type="spellEnd"/>
      <w:r w:rsidRPr="005B7245">
        <w:rPr>
          <w:rFonts w:ascii="Source Sans Pro" w:eastAsia="Calibri" w:hAnsi="Source Sans Pro" w:cs="Calibri"/>
          <w:color w:val="auto"/>
          <w:sz w:val="20"/>
          <w:szCs w:val="20"/>
          <w:u w:color="000000"/>
          <w:bdr w:val="nil"/>
          <w:lang w:val="de-DE"/>
        </w:rPr>
        <w:t xml:space="preserve"> (Little Leisure Lodge): </w:t>
      </w:r>
      <w:r w:rsidR="00CD229B">
        <w:rPr>
          <w:rFonts w:ascii="Source Sans Pro" w:eastAsia="Calibri" w:hAnsi="Source Sans Pro" w:cs="Calibri"/>
          <w:color w:val="auto"/>
          <w:sz w:val="20"/>
          <w:szCs w:val="20"/>
          <w:u w:color="000000"/>
          <w:bdr w:val="nil"/>
          <w:lang w:val="de-DE"/>
        </w:rPr>
        <w:t>D</w:t>
      </w:r>
      <w:r w:rsidRPr="005B7245">
        <w:rPr>
          <w:rFonts w:ascii="Source Sans Pro" w:eastAsia="Calibri" w:hAnsi="Source Sans Pro" w:cs="Calibri"/>
          <w:color w:val="auto"/>
          <w:sz w:val="20"/>
          <w:szCs w:val="20"/>
          <w:u w:color="000000"/>
          <w:bdr w:val="nil"/>
          <w:lang w:val="de-DE"/>
        </w:rPr>
        <w:t>ie drei kleinen, unabhängigen Lodges liegen im Herzen des Monferrato im Piemont und bieten ein einzigartiges Öko-Glamping-Erlebnis</w:t>
      </w:r>
      <w:r w:rsidR="005E2949">
        <w:rPr>
          <w:rFonts w:ascii="Source Sans Pro" w:eastAsia="Calibri" w:hAnsi="Source Sans Pro" w:cs="Calibri"/>
          <w:color w:val="auto"/>
          <w:sz w:val="20"/>
          <w:szCs w:val="20"/>
          <w:u w:color="000000"/>
          <w:bdr w:val="nil"/>
          <w:lang w:val="de-DE"/>
        </w:rPr>
        <w:t>. Die drei Ferienwohnungen</w:t>
      </w:r>
      <w:r w:rsidR="005E2949" w:rsidRPr="005E2949">
        <w:rPr>
          <w:rFonts w:ascii="Source Sans Pro" w:eastAsia="Calibri" w:hAnsi="Source Sans Pro" w:cs="Calibri"/>
          <w:color w:val="auto"/>
          <w:sz w:val="20"/>
          <w:szCs w:val="20"/>
          <w:u w:color="000000"/>
          <w:bdr w:val="nil"/>
          <w:lang w:val="de-DE"/>
        </w:rPr>
        <w:t xml:space="preserve"> </w:t>
      </w:r>
      <w:r w:rsidR="005E2949">
        <w:rPr>
          <w:rFonts w:ascii="Source Sans Pro" w:eastAsia="Calibri" w:hAnsi="Source Sans Pro" w:cs="Calibri"/>
          <w:color w:val="auto"/>
          <w:sz w:val="20"/>
          <w:szCs w:val="20"/>
          <w:u w:color="000000"/>
          <w:bdr w:val="nil"/>
          <w:lang w:val="de-DE"/>
        </w:rPr>
        <w:t>i</w:t>
      </w:r>
      <w:r w:rsidR="005E2949" w:rsidRPr="005E63E6">
        <w:rPr>
          <w:rFonts w:ascii="Source Sans Pro" w:eastAsia="Calibri" w:hAnsi="Source Sans Pro" w:cs="Calibri"/>
          <w:color w:val="auto"/>
          <w:sz w:val="20"/>
          <w:szCs w:val="20"/>
          <w:u w:color="000000"/>
          <w:bdr w:val="nil"/>
          <w:lang w:val="de-DE"/>
        </w:rPr>
        <w:t>nterpretier</w:t>
      </w:r>
      <w:r w:rsidR="005E2949">
        <w:rPr>
          <w:rFonts w:ascii="Source Sans Pro" w:eastAsia="Calibri" w:hAnsi="Source Sans Pro" w:cs="Calibri"/>
          <w:color w:val="auto"/>
          <w:sz w:val="20"/>
          <w:szCs w:val="20"/>
          <w:u w:color="000000"/>
          <w:bdr w:val="nil"/>
          <w:lang w:val="de-DE"/>
        </w:rPr>
        <w:t>en</w:t>
      </w:r>
      <w:r w:rsidR="005E63E6" w:rsidRPr="005B7245">
        <w:rPr>
          <w:rFonts w:ascii="Source Sans Pro" w:eastAsia="Calibri" w:hAnsi="Source Sans Pro" w:cs="Calibri"/>
          <w:color w:val="auto"/>
          <w:sz w:val="20"/>
          <w:szCs w:val="20"/>
          <w:u w:color="000000"/>
          <w:bdr w:val="nil"/>
          <w:lang w:val="de-DE"/>
        </w:rPr>
        <w:t xml:space="preserve"> </w:t>
      </w:r>
      <w:r w:rsidR="005E63E6" w:rsidRPr="005E63E6">
        <w:rPr>
          <w:rFonts w:ascii="Source Sans Pro" w:eastAsia="Calibri" w:hAnsi="Source Sans Pro" w:cs="Calibri"/>
          <w:color w:val="auto"/>
          <w:sz w:val="20"/>
          <w:szCs w:val="20"/>
          <w:u w:color="000000"/>
          <w:bdr w:val="nil"/>
          <w:lang w:val="de-DE"/>
        </w:rPr>
        <w:t>die klassische Hüttenform mit Leichtigkeit und Eleganz neu</w:t>
      </w:r>
      <w:r w:rsidR="005E2949">
        <w:rPr>
          <w:rFonts w:ascii="Source Sans Pro" w:eastAsia="Calibri" w:hAnsi="Source Sans Pro" w:cs="Calibri"/>
          <w:color w:val="auto"/>
          <w:sz w:val="20"/>
          <w:szCs w:val="20"/>
          <w:u w:color="000000"/>
          <w:bdr w:val="nil"/>
          <w:lang w:val="de-DE"/>
        </w:rPr>
        <w:t xml:space="preserve">, </w:t>
      </w:r>
      <w:r w:rsidRPr="005B7245">
        <w:rPr>
          <w:rFonts w:ascii="Source Sans Pro" w:eastAsia="Calibri" w:hAnsi="Source Sans Pro" w:cs="Calibri"/>
          <w:color w:val="auto"/>
          <w:sz w:val="20"/>
          <w:szCs w:val="20"/>
          <w:u w:color="000000"/>
          <w:bdr w:val="nil"/>
          <w:lang w:val="de-DE"/>
        </w:rPr>
        <w:t>bei der das Holz zu einer schützenden Hülle wird.</w:t>
      </w:r>
    </w:p>
    <w:p w14:paraId="14DAE2BF" w14:textId="2C3970C3" w:rsidR="00F33057" w:rsidRDefault="00F33057" w:rsidP="0053186C">
      <w:pPr>
        <w:pStyle w:val="CorpoA"/>
        <w:spacing w:line="276" w:lineRule="auto"/>
        <w:jc w:val="both"/>
        <w:rPr>
          <w:rFonts w:ascii="Source Sans Pro" w:eastAsia="Calibri" w:hAnsi="Source Sans Pro" w:cs="Calibri"/>
          <w:color w:val="auto"/>
          <w:sz w:val="20"/>
          <w:szCs w:val="20"/>
          <w:u w:color="000000"/>
          <w:bdr w:val="nil"/>
          <w:lang w:val="de-DE"/>
        </w:rPr>
      </w:pPr>
    </w:p>
    <w:p w14:paraId="415B8669" w14:textId="37C65C28" w:rsidR="005E2949" w:rsidRPr="005E2949" w:rsidRDefault="005E2949" w:rsidP="005E2949">
      <w:pPr>
        <w:pStyle w:val="CorpoA"/>
        <w:spacing w:line="276" w:lineRule="auto"/>
        <w:jc w:val="both"/>
        <w:rPr>
          <w:rFonts w:ascii="Source Sans Pro" w:eastAsia="Calibri" w:hAnsi="Source Sans Pro" w:cs="Calibri"/>
          <w:color w:val="auto"/>
          <w:sz w:val="20"/>
          <w:szCs w:val="20"/>
          <w:u w:color="000000"/>
          <w:bdr w:val="nil"/>
          <w:lang w:val="de-DE"/>
        </w:rPr>
      </w:pPr>
      <w:r>
        <w:rPr>
          <w:rFonts w:ascii="Source Sans Pro" w:eastAsia="Calibri" w:hAnsi="Source Sans Pro" w:cs="Calibri"/>
          <w:color w:val="auto"/>
          <w:sz w:val="20"/>
          <w:szCs w:val="20"/>
          <w:u w:color="000000"/>
          <w:bdr w:val="nil"/>
          <w:lang w:val="de-DE"/>
        </w:rPr>
        <w:t>Ein</w:t>
      </w:r>
      <w:r w:rsidR="00CD229B">
        <w:rPr>
          <w:rFonts w:ascii="Source Sans Pro" w:eastAsia="Calibri" w:hAnsi="Source Sans Pro" w:cs="Calibri"/>
          <w:color w:val="auto"/>
          <w:sz w:val="20"/>
          <w:szCs w:val="20"/>
          <w:u w:color="000000"/>
          <w:bdr w:val="nil"/>
          <w:lang w:val="de-DE"/>
        </w:rPr>
        <w:t>e</w:t>
      </w:r>
      <w:r>
        <w:rPr>
          <w:rFonts w:ascii="Source Sans Pro" w:eastAsia="Calibri" w:hAnsi="Source Sans Pro" w:cs="Calibri"/>
          <w:color w:val="auto"/>
          <w:sz w:val="20"/>
          <w:szCs w:val="20"/>
          <w:u w:color="000000"/>
          <w:bdr w:val="nil"/>
          <w:lang w:val="de-DE"/>
        </w:rPr>
        <w:t xml:space="preserve"> weitere </w:t>
      </w:r>
      <w:r w:rsidRPr="005E2949">
        <w:rPr>
          <w:rFonts w:ascii="Source Sans Pro SemiBold" w:eastAsia="Calibri" w:hAnsi="Source Sans Pro SemiBold" w:cs="Calibri"/>
          <w:bCs/>
          <w:color w:val="auto"/>
          <w:sz w:val="20"/>
          <w:szCs w:val="20"/>
          <w:u w:color="000000"/>
          <w:bdr w:val="nil"/>
          <w:lang w:val="de-DE"/>
        </w:rPr>
        <w:t>besondere Erwähnung</w:t>
      </w:r>
      <w:r>
        <w:rPr>
          <w:rFonts w:ascii="Source Sans Pro" w:eastAsia="Calibri" w:hAnsi="Source Sans Pro" w:cs="Calibri"/>
          <w:color w:val="auto"/>
          <w:sz w:val="20"/>
          <w:szCs w:val="20"/>
          <w:u w:color="000000"/>
          <w:bdr w:val="nil"/>
          <w:lang w:val="de-DE"/>
        </w:rPr>
        <w:t xml:space="preserve"> erhielt </w:t>
      </w:r>
      <w:r w:rsidRPr="005E2949">
        <w:rPr>
          <w:rFonts w:ascii="Source Sans Pro" w:eastAsia="Calibri" w:hAnsi="Source Sans Pro" w:cs="Calibri"/>
          <w:color w:val="auto"/>
          <w:sz w:val="20"/>
          <w:szCs w:val="20"/>
          <w:u w:color="000000"/>
          <w:bdr w:val="nil"/>
          <w:lang w:val="de-DE"/>
        </w:rPr>
        <w:t xml:space="preserve">das Projekt </w:t>
      </w:r>
      <w:proofErr w:type="spellStart"/>
      <w:r w:rsidRPr="005E2949">
        <w:rPr>
          <w:rFonts w:ascii="Source Sans Pro SemiBold" w:eastAsia="Calibri" w:hAnsi="Source Sans Pro SemiBold" w:cs="Calibri"/>
          <w:bCs/>
          <w:color w:val="auto"/>
          <w:sz w:val="20"/>
          <w:szCs w:val="20"/>
          <w:u w:color="000000"/>
          <w:bdr w:val="nil"/>
          <w:lang w:val="de-DE"/>
        </w:rPr>
        <w:t>Ninin</w:t>
      </w:r>
      <w:proofErr w:type="spellEnd"/>
      <w:r>
        <w:rPr>
          <w:rFonts w:ascii="Source Sans Pro" w:eastAsia="Calibri" w:hAnsi="Source Sans Pro" w:cs="Calibri"/>
          <w:color w:val="auto"/>
          <w:sz w:val="20"/>
          <w:szCs w:val="20"/>
          <w:u w:color="000000"/>
          <w:bdr w:val="nil"/>
          <w:lang w:val="de-DE"/>
        </w:rPr>
        <w:t xml:space="preserve"> von </w:t>
      </w:r>
      <w:r w:rsidRPr="005E2949">
        <w:rPr>
          <w:rFonts w:ascii="Source Sans Pro SemiBold" w:eastAsia="Calibri" w:hAnsi="Source Sans Pro SemiBold" w:cs="Calibri"/>
          <w:bCs/>
          <w:color w:val="auto"/>
          <w:sz w:val="20"/>
          <w:szCs w:val="20"/>
          <w:u w:color="000000"/>
          <w:bdr w:val="nil"/>
          <w:lang w:val="de-DE"/>
        </w:rPr>
        <w:t>Arch. Lorenzo Serra</w:t>
      </w:r>
      <w:r w:rsidRPr="005E2949">
        <w:rPr>
          <w:rFonts w:ascii="Source Sans Pro" w:eastAsia="Calibri" w:hAnsi="Source Sans Pro" w:cs="Calibri"/>
          <w:color w:val="auto"/>
          <w:sz w:val="20"/>
          <w:szCs w:val="20"/>
          <w:u w:color="000000"/>
          <w:bdr w:val="nil"/>
          <w:lang w:val="de-DE"/>
        </w:rPr>
        <w:t xml:space="preserve"> - </w:t>
      </w:r>
      <w:proofErr w:type="spellStart"/>
      <w:r w:rsidRPr="005E2949">
        <w:rPr>
          <w:rFonts w:ascii="Source Sans Pro" w:eastAsia="Calibri" w:hAnsi="Source Sans Pro" w:cs="Calibri"/>
          <w:color w:val="auto"/>
          <w:sz w:val="20"/>
          <w:szCs w:val="20"/>
          <w:u w:color="000000"/>
          <w:bdr w:val="nil"/>
          <w:lang w:val="de-DE"/>
        </w:rPr>
        <w:t>Ellisse</w:t>
      </w:r>
      <w:proofErr w:type="spellEnd"/>
      <w:r w:rsidRPr="005E2949">
        <w:rPr>
          <w:rFonts w:ascii="Source Sans Pro" w:eastAsia="Calibri" w:hAnsi="Source Sans Pro" w:cs="Calibri"/>
          <w:color w:val="auto"/>
          <w:sz w:val="20"/>
          <w:szCs w:val="20"/>
          <w:u w:color="000000"/>
          <w:bdr w:val="nil"/>
          <w:lang w:val="de-DE"/>
        </w:rPr>
        <w:t xml:space="preserve"> </w:t>
      </w:r>
      <w:proofErr w:type="spellStart"/>
      <w:r w:rsidRPr="005E2949">
        <w:rPr>
          <w:rFonts w:ascii="Source Sans Pro" w:eastAsia="Calibri" w:hAnsi="Source Sans Pro" w:cs="Calibri"/>
          <w:color w:val="auto"/>
          <w:sz w:val="20"/>
          <w:szCs w:val="20"/>
          <w:u w:color="000000"/>
          <w:bdr w:val="nil"/>
          <w:lang w:val="de-DE"/>
        </w:rPr>
        <w:t>Architetti</w:t>
      </w:r>
      <w:proofErr w:type="spellEnd"/>
      <w:r>
        <w:rPr>
          <w:rFonts w:ascii="Source Sans Pro" w:eastAsia="Calibri" w:hAnsi="Source Sans Pro" w:cs="Calibri"/>
          <w:color w:val="auto"/>
          <w:sz w:val="20"/>
          <w:szCs w:val="20"/>
          <w:u w:color="000000"/>
          <w:bdr w:val="nil"/>
          <w:lang w:val="de-DE"/>
        </w:rPr>
        <w:t xml:space="preserve">. Das </w:t>
      </w:r>
      <w:r w:rsidRPr="005E2949">
        <w:rPr>
          <w:rFonts w:ascii="Source Sans Pro" w:eastAsia="Calibri" w:hAnsi="Source Sans Pro" w:cs="Calibri"/>
          <w:color w:val="auto"/>
          <w:sz w:val="20"/>
          <w:szCs w:val="20"/>
          <w:u w:color="000000"/>
          <w:bdr w:val="nil"/>
          <w:lang w:val="de-DE"/>
        </w:rPr>
        <w:t>Refugium i</w:t>
      </w:r>
      <w:r>
        <w:rPr>
          <w:rFonts w:ascii="Source Sans Pro" w:eastAsia="Calibri" w:hAnsi="Source Sans Pro" w:cs="Calibri"/>
          <w:color w:val="auto"/>
          <w:sz w:val="20"/>
          <w:szCs w:val="20"/>
          <w:u w:color="000000"/>
          <w:bdr w:val="nil"/>
          <w:lang w:val="de-DE"/>
        </w:rPr>
        <w:t xml:space="preserve">n einem </w:t>
      </w:r>
      <w:r w:rsidRPr="005E2949">
        <w:rPr>
          <w:rFonts w:ascii="Source Sans Pro" w:eastAsia="Calibri" w:hAnsi="Source Sans Pro" w:cs="Calibri"/>
          <w:color w:val="auto"/>
          <w:sz w:val="20"/>
          <w:szCs w:val="20"/>
          <w:u w:color="000000"/>
          <w:bdr w:val="nil"/>
          <w:lang w:val="de-DE"/>
        </w:rPr>
        <w:t xml:space="preserve">Wald in </w:t>
      </w:r>
      <w:proofErr w:type="spellStart"/>
      <w:r w:rsidRPr="005E2949">
        <w:rPr>
          <w:rFonts w:ascii="Source Sans Pro" w:eastAsia="Calibri" w:hAnsi="Source Sans Pro" w:cs="Calibri"/>
          <w:color w:val="auto"/>
          <w:sz w:val="20"/>
          <w:szCs w:val="20"/>
          <w:u w:color="000000"/>
          <w:bdr w:val="nil"/>
          <w:lang w:val="de-DE"/>
        </w:rPr>
        <w:t>Gorzegno</w:t>
      </w:r>
      <w:proofErr w:type="spellEnd"/>
      <w:r w:rsidRPr="005E2949">
        <w:rPr>
          <w:rFonts w:ascii="Source Sans Pro" w:eastAsia="Calibri" w:hAnsi="Source Sans Pro" w:cs="Calibri"/>
          <w:color w:val="auto"/>
          <w:sz w:val="20"/>
          <w:szCs w:val="20"/>
          <w:u w:color="000000"/>
          <w:bdr w:val="nil"/>
          <w:lang w:val="de-DE"/>
        </w:rPr>
        <w:t xml:space="preserve"> (C</w:t>
      </w:r>
      <w:r>
        <w:rPr>
          <w:rFonts w:ascii="Source Sans Pro" w:eastAsia="Calibri" w:hAnsi="Source Sans Pro" w:cs="Calibri"/>
          <w:color w:val="auto"/>
          <w:sz w:val="20"/>
          <w:szCs w:val="20"/>
          <w:u w:color="000000"/>
          <w:bdr w:val="nil"/>
          <w:lang w:val="de-DE"/>
        </w:rPr>
        <w:t>uneo</w:t>
      </w:r>
      <w:r w:rsidRPr="005E2949">
        <w:rPr>
          <w:rFonts w:ascii="Source Sans Pro" w:eastAsia="Calibri" w:hAnsi="Source Sans Pro" w:cs="Calibri"/>
          <w:color w:val="auto"/>
          <w:sz w:val="20"/>
          <w:szCs w:val="20"/>
          <w:u w:color="000000"/>
          <w:bdr w:val="nil"/>
          <w:lang w:val="de-DE"/>
        </w:rPr>
        <w:t>)</w:t>
      </w:r>
      <w:r>
        <w:rPr>
          <w:rFonts w:ascii="Source Sans Pro" w:eastAsia="Calibri" w:hAnsi="Source Sans Pro" w:cs="Calibri"/>
          <w:color w:val="auto"/>
          <w:sz w:val="20"/>
          <w:szCs w:val="20"/>
          <w:u w:color="000000"/>
          <w:bdr w:val="nil"/>
          <w:lang w:val="de-DE"/>
        </w:rPr>
        <w:t xml:space="preserve"> entstand aus der </w:t>
      </w:r>
      <w:r w:rsidRPr="005E2949">
        <w:rPr>
          <w:rFonts w:ascii="Source Sans Pro" w:eastAsia="Calibri" w:hAnsi="Source Sans Pro" w:cs="Calibri"/>
          <w:color w:val="auto"/>
          <w:sz w:val="20"/>
          <w:szCs w:val="20"/>
          <w:u w:color="000000"/>
          <w:bdr w:val="nil"/>
          <w:lang w:val="de-DE"/>
        </w:rPr>
        <w:t>konservative</w:t>
      </w:r>
      <w:r>
        <w:rPr>
          <w:rFonts w:ascii="Source Sans Pro" w:eastAsia="Calibri" w:hAnsi="Source Sans Pro" w:cs="Calibri"/>
          <w:color w:val="auto"/>
          <w:sz w:val="20"/>
          <w:szCs w:val="20"/>
          <w:u w:color="000000"/>
          <w:bdr w:val="nil"/>
          <w:lang w:val="de-DE"/>
        </w:rPr>
        <w:t>n</w:t>
      </w:r>
      <w:r w:rsidRPr="005E2949">
        <w:rPr>
          <w:rFonts w:ascii="Source Sans Pro" w:eastAsia="Calibri" w:hAnsi="Source Sans Pro" w:cs="Calibri"/>
          <w:color w:val="auto"/>
          <w:sz w:val="20"/>
          <w:szCs w:val="20"/>
          <w:u w:color="000000"/>
          <w:bdr w:val="nil"/>
          <w:lang w:val="de-DE"/>
        </w:rPr>
        <w:t xml:space="preserve"> Restaurierung </w:t>
      </w:r>
      <w:r>
        <w:rPr>
          <w:rFonts w:ascii="Source Sans Pro" w:eastAsia="Calibri" w:hAnsi="Source Sans Pro" w:cs="Calibri"/>
          <w:color w:val="auto"/>
          <w:sz w:val="20"/>
          <w:szCs w:val="20"/>
          <w:u w:color="000000"/>
          <w:bdr w:val="nil"/>
          <w:lang w:val="de-DE"/>
        </w:rPr>
        <w:t>eines</w:t>
      </w:r>
      <w:r w:rsidRPr="005E2949">
        <w:rPr>
          <w:rFonts w:ascii="Source Sans Pro" w:eastAsia="Calibri" w:hAnsi="Source Sans Pro" w:cs="Calibri"/>
          <w:color w:val="auto"/>
          <w:sz w:val="20"/>
          <w:szCs w:val="20"/>
          <w:u w:color="000000"/>
          <w:bdr w:val="nil"/>
          <w:lang w:val="de-DE"/>
        </w:rPr>
        <w:t xml:space="preserve"> kleinen, rustikalen Steinbaus, der einst für landwirtschaftliche Aktivitäten genutzt wurde.</w:t>
      </w:r>
      <w:r w:rsidRPr="005E2949">
        <w:rPr>
          <w:rFonts w:ascii="Source Sans Pro" w:eastAsia="Calibri" w:hAnsi="Source Sans Pro" w:cs="Calibri"/>
          <w:color w:val="auto"/>
          <w:sz w:val="20"/>
          <w:szCs w:val="20"/>
          <w:u w:color="000000"/>
          <w:bdr w:val="nil"/>
          <w:lang w:val="de-DE"/>
        </w:rPr>
        <w:t xml:space="preserve"> </w:t>
      </w:r>
      <w:r w:rsidRPr="005E2949">
        <w:rPr>
          <w:rFonts w:ascii="Source Sans Pro" w:eastAsia="Calibri" w:hAnsi="Source Sans Pro" w:cs="Calibri"/>
          <w:color w:val="auto"/>
          <w:sz w:val="20"/>
          <w:szCs w:val="20"/>
          <w:u w:color="000000"/>
          <w:bdr w:val="nil"/>
          <w:lang w:val="de-DE"/>
        </w:rPr>
        <w:t xml:space="preserve">Ausgewählt </w:t>
      </w:r>
      <w:r>
        <w:rPr>
          <w:rFonts w:ascii="Source Sans Pro" w:eastAsia="Calibri" w:hAnsi="Source Sans Pro" w:cs="Calibri"/>
          <w:color w:val="auto"/>
          <w:sz w:val="20"/>
          <w:szCs w:val="20"/>
          <w:u w:color="000000"/>
          <w:bdr w:val="nil"/>
          <w:lang w:val="de-DE"/>
        </w:rPr>
        <w:t xml:space="preserve">wurde das Projekt </w:t>
      </w:r>
      <w:r w:rsidRPr="005E2949">
        <w:rPr>
          <w:rFonts w:ascii="Source Sans Pro" w:eastAsia="Calibri" w:hAnsi="Source Sans Pro" w:cs="Calibri"/>
          <w:color w:val="auto"/>
          <w:sz w:val="20"/>
          <w:szCs w:val="20"/>
          <w:u w:color="000000"/>
          <w:bdr w:val="nil"/>
          <w:lang w:val="de-DE"/>
        </w:rPr>
        <w:t xml:space="preserve">wegen der Präzision und der Raffinesse der Beziehungen, die zwischen dem bereits bestehenden Sandsteinbaukörper und dem hölzernen Anbau </w:t>
      </w:r>
      <w:r>
        <w:rPr>
          <w:rFonts w:ascii="Source Sans Pro" w:eastAsia="Calibri" w:hAnsi="Source Sans Pro" w:cs="Calibri"/>
          <w:color w:val="auto"/>
          <w:sz w:val="20"/>
          <w:szCs w:val="20"/>
          <w:u w:color="000000"/>
          <w:bdr w:val="nil"/>
          <w:lang w:val="de-DE"/>
        </w:rPr>
        <w:t>für die</w:t>
      </w:r>
      <w:r w:rsidRPr="005E2949">
        <w:rPr>
          <w:rFonts w:ascii="Source Sans Pro" w:eastAsia="Calibri" w:hAnsi="Source Sans Pro" w:cs="Calibri"/>
          <w:color w:val="auto"/>
          <w:sz w:val="20"/>
          <w:szCs w:val="20"/>
          <w:u w:color="000000"/>
          <w:bdr w:val="nil"/>
          <w:lang w:val="de-DE"/>
        </w:rPr>
        <w:t xml:space="preserve"> zusätzlichen Dienstleistungen hergestellt wurden.</w:t>
      </w:r>
    </w:p>
    <w:p w14:paraId="5B903D12" w14:textId="77777777" w:rsidR="0095378C" w:rsidRPr="005B7245" w:rsidRDefault="0095378C" w:rsidP="0053186C">
      <w:pPr>
        <w:pStyle w:val="CorpoA"/>
        <w:spacing w:line="276" w:lineRule="auto"/>
        <w:jc w:val="both"/>
        <w:rPr>
          <w:rFonts w:ascii="Source Sans Pro" w:eastAsia="Calibri" w:hAnsi="Source Sans Pro" w:cs="Calibri"/>
          <w:color w:val="auto"/>
          <w:sz w:val="20"/>
          <w:szCs w:val="20"/>
          <w:u w:color="000000"/>
          <w:bdr w:val="nil"/>
          <w:lang w:val="de-DE"/>
        </w:rPr>
      </w:pPr>
    </w:p>
    <w:p w14:paraId="36A2913F" w14:textId="4FCA4592" w:rsidR="001E67F1" w:rsidRPr="005B7245" w:rsidRDefault="0065486B" w:rsidP="001E67F1">
      <w:pPr>
        <w:pStyle w:val="CorpoA"/>
        <w:spacing w:line="276" w:lineRule="auto"/>
        <w:jc w:val="both"/>
        <w:rPr>
          <w:rFonts w:ascii="Source Sans Pro" w:eastAsia="Calibri" w:hAnsi="Source Sans Pro" w:cs="Calibri"/>
          <w:color w:val="auto"/>
          <w:sz w:val="20"/>
          <w:szCs w:val="20"/>
          <w:u w:color="000000"/>
          <w:bdr w:val="nil"/>
          <w:lang w:val="de-DE"/>
        </w:rPr>
      </w:pPr>
      <w:r w:rsidRPr="005B7245">
        <w:rPr>
          <w:rFonts w:ascii="Source Sans Pro" w:eastAsia="Calibri" w:hAnsi="Source Sans Pro" w:cs="Calibri"/>
          <w:color w:val="auto"/>
          <w:sz w:val="20"/>
          <w:szCs w:val="20"/>
          <w:u w:color="000000"/>
          <w:bdr w:val="nil"/>
          <w:lang w:val="de-DE"/>
        </w:rPr>
        <w:t xml:space="preserve">Für die </w:t>
      </w:r>
      <w:r w:rsidR="006A25AA" w:rsidRPr="001E638A">
        <w:rPr>
          <w:rFonts w:ascii="Source Sans Pro SemiBold" w:eastAsia="Calibri" w:hAnsi="Source Sans Pro SemiBold" w:cs="Calibri"/>
          <w:bCs/>
          <w:color w:val="auto"/>
          <w:sz w:val="20"/>
          <w:szCs w:val="20"/>
          <w:u w:color="000000"/>
          <w:bdr w:val="nil"/>
          <w:lang w:val="de-DE"/>
        </w:rPr>
        <w:t>Jury</w:t>
      </w:r>
      <w:r w:rsidR="006A25AA" w:rsidRPr="005B7245">
        <w:rPr>
          <w:rFonts w:ascii="Source Sans Pro" w:eastAsia="Calibri" w:hAnsi="Source Sans Pro" w:cs="Calibri"/>
          <w:color w:val="auto"/>
          <w:sz w:val="20"/>
          <w:szCs w:val="20"/>
          <w:u w:color="000000"/>
          <w:bdr w:val="nil"/>
          <w:lang w:val="de-DE"/>
        </w:rPr>
        <w:t xml:space="preserve"> u</w:t>
      </w:r>
      <w:r w:rsidR="001E67F1" w:rsidRPr="005B7245">
        <w:rPr>
          <w:rFonts w:ascii="Source Sans Pro" w:eastAsia="Calibri" w:hAnsi="Source Sans Pro" w:cs="Calibri"/>
          <w:color w:val="auto"/>
          <w:sz w:val="20"/>
          <w:szCs w:val="20"/>
          <w:u w:color="000000"/>
          <w:bdr w:val="nil"/>
          <w:lang w:val="de-DE"/>
        </w:rPr>
        <w:t xml:space="preserve">nter dem Vorsitz von </w:t>
      </w:r>
      <w:r w:rsidR="001E67F1" w:rsidRPr="00F33057">
        <w:rPr>
          <w:rFonts w:ascii="Source Sans Pro SemiBold" w:eastAsia="Calibri" w:hAnsi="Source Sans Pro SemiBold" w:cs="Calibri"/>
          <w:bCs/>
          <w:color w:val="auto"/>
          <w:sz w:val="20"/>
          <w:szCs w:val="20"/>
          <w:u w:color="000000"/>
          <w:bdr w:val="nil"/>
          <w:lang w:val="de-DE"/>
        </w:rPr>
        <w:t>Arch. Sandy Attia</w:t>
      </w:r>
      <w:r w:rsidR="001E67F1" w:rsidRPr="005B7245">
        <w:rPr>
          <w:rFonts w:ascii="Source Sans Pro" w:eastAsia="Calibri" w:hAnsi="Source Sans Pro" w:cs="Calibri"/>
          <w:color w:val="auto"/>
          <w:sz w:val="20"/>
          <w:szCs w:val="20"/>
          <w:u w:color="000000"/>
          <w:bdr w:val="nil"/>
          <w:lang w:val="de-DE"/>
        </w:rPr>
        <w:t xml:space="preserve"> vom Studio </w:t>
      </w:r>
      <w:proofErr w:type="spellStart"/>
      <w:r w:rsidR="001E67F1" w:rsidRPr="005B7245">
        <w:rPr>
          <w:rFonts w:ascii="Source Sans Pro" w:eastAsia="Calibri" w:hAnsi="Source Sans Pro" w:cs="Calibri"/>
          <w:color w:val="auto"/>
          <w:sz w:val="20"/>
          <w:szCs w:val="20"/>
          <w:u w:color="000000"/>
          <w:bdr w:val="nil"/>
          <w:lang w:val="de-DE"/>
        </w:rPr>
        <w:t>Mo</w:t>
      </w:r>
      <w:r w:rsidR="00011FC4" w:rsidRPr="005B7245">
        <w:rPr>
          <w:rFonts w:ascii="Source Sans Pro" w:eastAsia="Calibri" w:hAnsi="Source Sans Pro" w:cs="Calibri"/>
          <w:color w:val="auto"/>
          <w:sz w:val="20"/>
          <w:szCs w:val="20"/>
          <w:u w:color="000000"/>
          <w:bdr w:val="nil"/>
          <w:lang w:val="de-DE"/>
        </w:rPr>
        <w:t>D</w:t>
      </w:r>
      <w:r w:rsidR="001E67F1" w:rsidRPr="005B7245">
        <w:rPr>
          <w:rFonts w:ascii="Source Sans Pro" w:eastAsia="Calibri" w:hAnsi="Source Sans Pro" w:cs="Calibri"/>
          <w:color w:val="auto"/>
          <w:sz w:val="20"/>
          <w:szCs w:val="20"/>
          <w:u w:color="000000"/>
          <w:bdr w:val="nil"/>
          <w:lang w:val="de-DE"/>
        </w:rPr>
        <w:t>us</w:t>
      </w:r>
      <w:proofErr w:type="spellEnd"/>
      <w:r w:rsidR="001E67F1" w:rsidRPr="005B7245">
        <w:rPr>
          <w:rFonts w:ascii="Source Sans Pro" w:eastAsia="Calibri" w:hAnsi="Source Sans Pro" w:cs="Calibri"/>
          <w:color w:val="auto"/>
          <w:sz w:val="20"/>
          <w:szCs w:val="20"/>
          <w:u w:color="000000"/>
          <w:bdr w:val="nil"/>
          <w:lang w:val="de-DE"/>
        </w:rPr>
        <w:t xml:space="preserve"> </w:t>
      </w:r>
      <w:proofErr w:type="spellStart"/>
      <w:r w:rsidR="00011FC4" w:rsidRPr="005B7245">
        <w:rPr>
          <w:rFonts w:ascii="Source Sans Pro" w:eastAsia="Calibri" w:hAnsi="Source Sans Pro" w:cs="Calibri"/>
          <w:color w:val="auto"/>
          <w:sz w:val="20"/>
          <w:szCs w:val="20"/>
          <w:u w:color="000000"/>
          <w:bdr w:val="nil"/>
          <w:lang w:val="de-DE"/>
        </w:rPr>
        <w:t>a</w:t>
      </w:r>
      <w:r w:rsidR="001E67F1" w:rsidRPr="005B7245">
        <w:rPr>
          <w:rFonts w:ascii="Source Sans Pro" w:eastAsia="Calibri" w:hAnsi="Source Sans Pro" w:cs="Calibri"/>
          <w:color w:val="auto"/>
          <w:sz w:val="20"/>
          <w:szCs w:val="20"/>
          <w:u w:color="000000"/>
          <w:bdr w:val="nil"/>
          <w:lang w:val="de-DE"/>
        </w:rPr>
        <w:t>rchitects</w:t>
      </w:r>
      <w:proofErr w:type="spellEnd"/>
      <w:r w:rsidR="001E67F1" w:rsidRPr="005B7245">
        <w:rPr>
          <w:rFonts w:ascii="Source Sans Pro" w:eastAsia="Calibri" w:hAnsi="Source Sans Pro" w:cs="Calibri"/>
          <w:color w:val="auto"/>
          <w:sz w:val="20"/>
          <w:szCs w:val="20"/>
          <w:u w:color="000000"/>
          <w:bdr w:val="nil"/>
          <w:lang w:val="de-DE"/>
        </w:rPr>
        <w:t xml:space="preserve"> </w:t>
      </w:r>
      <w:r w:rsidRPr="005B7245">
        <w:rPr>
          <w:rFonts w:ascii="Source Sans Pro" w:eastAsia="Calibri" w:hAnsi="Source Sans Pro" w:cs="Calibri"/>
          <w:color w:val="auto"/>
          <w:sz w:val="20"/>
          <w:szCs w:val="20"/>
          <w:u w:color="000000"/>
          <w:bdr w:val="nil"/>
          <w:lang w:val="de-DE"/>
        </w:rPr>
        <w:t>war es keine einfache Aufgabe</w:t>
      </w:r>
      <w:r w:rsidR="00CD229B">
        <w:rPr>
          <w:rFonts w:ascii="Source Sans Pro" w:eastAsia="Calibri" w:hAnsi="Source Sans Pro" w:cs="Calibri"/>
          <w:color w:val="auto"/>
          <w:sz w:val="20"/>
          <w:szCs w:val="20"/>
          <w:u w:color="000000"/>
          <w:bdr w:val="nil"/>
          <w:lang w:val="de-DE"/>
        </w:rPr>
        <w:t>,</w:t>
      </w:r>
      <w:r w:rsidRPr="005B7245">
        <w:rPr>
          <w:rFonts w:ascii="Source Sans Pro" w:eastAsia="Calibri" w:hAnsi="Source Sans Pro" w:cs="Calibri"/>
          <w:color w:val="auto"/>
          <w:sz w:val="20"/>
          <w:szCs w:val="20"/>
          <w:u w:color="000000"/>
          <w:bdr w:val="nil"/>
          <w:lang w:val="de-DE"/>
        </w:rPr>
        <w:t xml:space="preserve"> die Finali</w:t>
      </w:r>
      <w:r w:rsidR="00CD229B">
        <w:rPr>
          <w:rFonts w:ascii="Source Sans Pro" w:eastAsia="Calibri" w:hAnsi="Source Sans Pro" w:cs="Calibri"/>
          <w:color w:val="auto"/>
          <w:sz w:val="20"/>
          <w:szCs w:val="20"/>
          <w:u w:color="000000"/>
          <w:bdr w:val="nil"/>
          <w:lang w:val="de-DE"/>
        </w:rPr>
        <w:t>s</w:t>
      </w:r>
      <w:r w:rsidRPr="005B7245">
        <w:rPr>
          <w:rFonts w:ascii="Source Sans Pro" w:eastAsia="Calibri" w:hAnsi="Source Sans Pro" w:cs="Calibri"/>
          <w:color w:val="auto"/>
          <w:sz w:val="20"/>
          <w:szCs w:val="20"/>
          <w:u w:color="000000"/>
          <w:bdr w:val="nil"/>
          <w:lang w:val="de-DE"/>
        </w:rPr>
        <w:t>ten in den drei Kategorien zu finden und aus diesen die drei Gewinner zu küren</w:t>
      </w:r>
      <w:r w:rsidR="0053186C" w:rsidRPr="005B7245">
        <w:rPr>
          <w:rFonts w:ascii="Source Sans Pro" w:eastAsia="Calibri" w:hAnsi="Source Sans Pro" w:cs="Calibri"/>
          <w:color w:val="auto"/>
          <w:sz w:val="20"/>
          <w:szCs w:val="20"/>
          <w:u w:color="000000"/>
          <w:bdr w:val="nil"/>
          <w:lang w:val="de-DE"/>
        </w:rPr>
        <w:t xml:space="preserve">. </w:t>
      </w:r>
      <w:r w:rsidRPr="005B7245">
        <w:rPr>
          <w:rFonts w:ascii="Source Sans Pro" w:eastAsia="Calibri" w:hAnsi="Source Sans Pro" w:cs="Calibri"/>
          <w:color w:val="auto"/>
          <w:sz w:val="20"/>
          <w:szCs w:val="20"/>
          <w:u w:color="000000"/>
          <w:bdr w:val="nil"/>
          <w:lang w:val="de-DE"/>
        </w:rPr>
        <w:t>Zu</w:t>
      </w:r>
      <w:r w:rsidR="001F14F1">
        <w:rPr>
          <w:rFonts w:ascii="Source Sans Pro" w:eastAsia="Calibri" w:hAnsi="Source Sans Pro" w:cs="Calibri"/>
          <w:color w:val="auto"/>
          <w:sz w:val="20"/>
          <w:szCs w:val="20"/>
          <w:u w:color="000000"/>
          <w:bdr w:val="nil"/>
          <w:lang w:val="de-DE"/>
        </w:rPr>
        <w:t xml:space="preserve">m Preisgericht </w:t>
      </w:r>
      <w:r w:rsidRPr="005B7245">
        <w:rPr>
          <w:rFonts w:ascii="Source Sans Pro" w:eastAsia="Calibri" w:hAnsi="Source Sans Pro" w:cs="Calibri"/>
          <w:color w:val="auto"/>
          <w:sz w:val="20"/>
          <w:szCs w:val="20"/>
          <w:u w:color="000000"/>
          <w:bdr w:val="nil"/>
          <w:lang w:val="de-DE"/>
        </w:rPr>
        <w:t xml:space="preserve">gehören </w:t>
      </w:r>
      <w:r w:rsidR="00011FC4" w:rsidRPr="005B7245">
        <w:rPr>
          <w:rFonts w:ascii="Source Sans Pro" w:eastAsia="Calibri" w:hAnsi="Source Sans Pro" w:cs="Calibri"/>
          <w:color w:val="auto"/>
          <w:sz w:val="20"/>
          <w:szCs w:val="20"/>
          <w:u w:color="000000"/>
          <w:bdr w:val="nil"/>
          <w:lang w:val="de-DE"/>
        </w:rPr>
        <w:t xml:space="preserve">die </w:t>
      </w:r>
      <w:r w:rsidR="001E67F1" w:rsidRPr="005B7245">
        <w:rPr>
          <w:rFonts w:ascii="Source Sans Pro" w:eastAsia="Calibri" w:hAnsi="Source Sans Pro" w:cs="Calibri"/>
          <w:color w:val="auto"/>
          <w:sz w:val="20"/>
          <w:szCs w:val="20"/>
          <w:u w:color="000000"/>
          <w:bdr w:val="nil"/>
          <w:lang w:val="de-DE"/>
        </w:rPr>
        <w:t>Prof</w:t>
      </w:r>
      <w:r w:rsidR="00011FC4" w:rsidRPr="005B7245">
        <w:rPr>
          <w:rFonts w:ascii="Source Sans Pro" w:eastAsia="Calibri" w:hAnsi="Source Sans Pro" w:cs="Calibri"/>
          <w:color w:val="auto"/>
          <w:sz w:val="20"/>
          <w:szCs w:val="20"/>
          <w:u w:color="000000"/>
          <w:bdr w:val="nil"/>
          <w:lang w:val="de-DE"/>
        </w:rPr>
        <w:t>essoren</w:t>
      </w:r>
      <w:r w:rsidR="001E67F1" w:rsidRPr="005B7245">
        <w:rPr>
          <w:rFonts w:ascii="Source Sans Pro" w:eastAsia="Calibri" w:hAnsi="Source Sans Pro" w:cs="Calibri"/>
          <w:color w:val="auto"/>
          <w:sz w:val="20"/>
          <w:szCs w:val="20"/>
          <w:u w:color="000000"/>
          <w:bdr w:val="nil"/>
          <w:lang w:val="de-DE"/>
        </w:rPr>
        <w:t xml:space="preserve"> Guido </w:t>
      </w:r>
      <w:proofErr w:type="spellStart"/>
      <w:r w:rsidR="001E67F1" w:rsidRPr="005B7245">
        <w:rPr>
          <w:rFonts w:ascii="Source Sans Pro" w:eastAsia="Calibri" w:hAnsi="Source Sans Pro" w:cs="Calibri"/>
          <w:color w:val="auto"/>
          <w:sz w:val="20"/>
          <w:szCs w:val="20"/>
          <w:u w:color="000000"/>
          <w:bdr w:val="nil"/>
          <w:lang w:val="de-DE"/>
        </w:rPr>
        <w:t>Callegari</w:t>
      </w:r>
      <w:proofErr w:type="spellEnd"/>
      <w:r w:rsidR="001E67F1" w:rsidRPr="005B7245">
        <w:rPr>
          <w:rFonts w:ascii="Source Sans Pro" w:eastAsia="Calibri" w:hAnsi="Source Sans Pro" w:cs="Calibri"/>
          <w:color w:val="auto"/>
          <w:sz w:val="20"/>
          <w:szCs w:val="20"/>
          <w:u w:color="000000"/>
          <w:bdr w:val="nil"/>
          <w:lang w:val="de-DE"/>
        </w:rPr>
        <w:t xml:space="preserve"> </w:t>
      </w:r>
      <w:r w:rsidR="00011FC4" w:rsidRPr="005B7245">
        <w:rPr>
          <w:rFonts w:ascii="Source Sans Pro" w:eastAsia="Calibri" w:hAnsi="Source Sans Pro" w:cs="Calibri"/>
          <w:color w:val="auto"/>
          <w:sz w:val="20"/>
          <w:szCs w:val="20"/>
          <w:u w:color="000000"/>
          <w:bdr w:val="nil"/>
          <w:lang w:val="de-DE"/>
        </w:rPr>
        <w:t xml:space="preserve">und Paolo Simeone </w:t>
      </w:r>
      <w:r w:rsidR="001E67F1" w:rsidRPr="005B7245">
        <w:rPr>
          <w:rFonts w:ascii="Source Sans Pro" w:eastAsia="Calibri" w:hAnsi="Source Sans Pro" w:cs="Calibri"/>
          <w:color w:val="auto"/>
          <w:sz w:val="20"/>
          <w:szCs w:val="20"/>
          <w:u w:color="000000"/>
          <w:bdr w:val="nil"/>
          <w:lang w:val="de-DE"/>
        </w:rPr>
        <w:t>vom Pol</w:t>
      </w:r>
      <w:r w:rsidR="00011FC4" w:rsidRPr="005B7245">
        <w:rPr>
          <w:rFonts w:ascii="Source Sans Pro" w:eastAsia="Calibri" w:hAnsi="Source Sans Pro" w:cs="Calibri"/>
          <w:color w:val="auto"/>
          <w:sz w:val="20"/>
          <w:szCs w:val="20"/>
          <w:u w:color="000000"/>
          <w:bdr w:val="nil"/>
          <w:lang w:val="de-DE"/>
        </w:rPr>
        <w:t xml:space="preserve">itecnico </w:t>
      </w:r>
      <w:r w:rsidR="001E67F1" w:rsidRPr="005B7245">
        <w:rPr>
          <w:rFonts w:ascii="Source Sans Pro" w:eastAsia="Calibri" w:hAnsi="Source Sans Pro" w:cs="Calibri"/>
          <w:color w:val="auto"/>
          <w:sz w:val="20"/>
          <w:szCs w:val="20"/>
          <w:u w:color="000000"/>
          <w:bdr w:val="nil"/>
          <w:lang w:val="de-DE"/>
        </w:rPr>
        <w:t>T</w:t>
      </w:r>
      <w:r w:rsidR="00011FC4" w:rsidRPr="005B7245">
        <w:rPr>
          <w:rFonts w:ascii="Source Sans Pro" w:eastAsia="Calibri" w:hAnsi="Source Sans Pro" w:cs="Calibri"/>
          <w:color w:val="auto"/>
          <w:sz w:val="20"/>
          <w:szCs w:val="20"/>
          <w:u w:color="000000"/>
          <w:bdr w:val="nil"/>
          <w:lang w:val="de-DE"/>
        </w:rPr>
        <w:t>orino</w:t>
      </w:r>
      <w:r w:rsidR="001E67F1" w:rsidRPr="005B7245">
        <w:rPr>
          <w:rFonts w:ascii="Source Sans Pro" w:eastAsia="Calibri" w:hAnsi="Source Sans Pro" w:cs="Calibri"/>
          <w:color w:val="auto"/>
          <w:sz w:val="20"/>
          <w:szCs w:val="20"/>
          <w:u w:color="000000"/>
          <w:bdr w:val="nil"/>
          <w:lang w:val="de-DE"/>
        </w:rPr>
        <w:t xml:space="preserve">, </w:t>
      </w:r>
      <w:r w:rsidR="00170333" w:rsidRPr="005B7245">
        <w:rPr>
          <w:rFonts w:ascii="Source Sans Pro" w:eastAsia="Calibri" w:hAnsi="Source Sans Pro" w:cs="Calibri"/>
          <w:color w:val="auto"/>
          <w:sz w:val="20"/>
          <w:szCs w:val="20"/>
          <w:u w:color="000000"/>
          <w:bdr w:val="nil"/>
          <w:lang w:val="de-DE"/>
        </w:rPr>
        <w:t xml:space="preserve">der ehemalige IUAV-Vertragsdozent </w:t>
      </w:r>
      <w:r w:rsidR="001E67F1" w:rsidRPr="005B7245">
        <w:rPr>
          <w:rFonts w:ascii="Source Sans Pro" w:eastAsia="Calibri" w:hAnsi="Source Sans Pro" w:cs="Calibri"/>
          <w:color w:val="auto"/>
          <w:sz w:val="20"/>
          <w:szCs w:val="20"/>
          <w:u w:color="000000"/>
          <w:bdr w:val="nil"/>
          <w:lang w:val="de-DE"/>
        </w:rPr>
        <w:t xml:space="preserve">Arch. </w:t>
      </w:r>
      <w:r w:rsidR="001E67F1" w:rsidRPr="005B7245">
        <w:rPr>
          <w:rFonts w:ascii="Source Sans Pro" w:eastAsia="Calibri" w:hAnsi="Source Sans Pro" w:cs="Calibri"/>
          <w:color w:val="auto"/>
          <w:sz w:val="20"/>
          <w:szCs w:val="20"/>
          <w:u w:color="000000"/>
          <w:bdr w:val="nil"/>
        </w:rPr>
        <w:t xml:space="preserve">Mauro Frate </w:t>
      </w:r>
      <w:proofErr w:type="spellStart"/>
      <w:r w:rsidR="001E67F1" w:rsidRPr="005B7245">
        <w:rPr>
          <w:rFonts w:ascii="Source Sans Pro" w:eastAsia="Calibri" w:hAnsi="Source Sans Pro" w:cs="Calibri"/>
          <w:color w:val="auto"/>
          <w:sz w:val="20"/>
          <w:szCs w:val="20"/>
          <w:u w:color="000000"/>
          <w:bdr w:val="nil"/>
        </w:rPr>
        <w:t>vom</w:t>
      </w:r>
      <w:proofErr w:type="spellEnd"/>
      <w:r w:rsidR="001E67F1" w:rsidRPr="005B7245">
        <w:rPr>
          <w:rFonts w:ascii="Source Sans Pro" w:eastAsia="Calibri" w:hAnsi="Source Sans Pro" w:cs="Calibri"/>
          <w:color w:val="auto"/>
          <w:sz w:val="20"/>
          <w:szCs w:val="20"/>
          <w:u w:color="000000"/>
          <w:bdr w:val="nil"/>
        </w:rPr>
        <w:t xml:space="preserve"> Studio MFA </w:t>
      </w:r>
      <w:proofErr w:type="spellStart"/>
      <w:r w:rsidR="001E67F1" w:rsidRPr="005B7245">
        <w:rPr>
          <w:rFonts w:ascii="Source Sans Pro" w:eastAsia="Calibri" w:hAnsi="Source Sans Pro" w:cs="Calibri"/>
          <w:color w:val="auto"/>
          <w:sz w:val="20"/>
          <w:szCs w:val="20"/>
          <w:u w:color="000000"/>
          <w:bdr w:val="nil"/>
        </w:rPr>
        <w:t>Architects</w:t>
      </w:r>
      <w:proofErr w:type="spellEnd"/>
      <w:r w:rsidR="001E67F1" w:rsidRPr="005B7245">
        <w:rPr>
          <w:rFonts w:ascii="Source Sans Pro" w:eastAsia="Calibri" w:hAnsi="Source Sans Pro" w:cs="Calibri"/>
          <w:color w:val="auto"/>
          <w:sz w:val="20"/>
          <w:szCs w:val="20"/>
          <w:u w:color="000000"/>
          <w:bdr w:val="nil"/>
        </w:rPr>
        <w:t xml:space="preserve">, Professor Roberto </w:t>
      </w:r>
      <w:proofErr w:type="spellStart"/>
      <w:r w:rsidR="001E67F1" w:rsidRPr="005B7245">
        <w:rPr>
          <w:rFonts w:ascii="Source Sans Pro" w:eastAsia="Calibri" w:hAnsi="Source Sans Pro" w:cs="Calibri"/>
          <w:color w:val="auto"/>
          <w:sz w:val="20"/>
          <w:szCs w:val="20"/>
          <w:u w:color="000000"/>
          <w:bdr w:val="nil"/>
        </w:rPr>
        <w:t>Gargiani</w:t>
      </w:r>
      <w:proofErr w:type="spellEnd"/>
      <w:r w:rsidR="001E67F1" w:rsidRPr="005B7245">
        <w:rPr>
          <w:rFonts w:ascii="Source Sans Pro" w:eastAsia="Calibri" w:hAnsi="Source Sans Pro" w:cs="Calibri"/>
          <w:color w:val="auto"/>
          <w:sz w:val="20"/>
          <w:szCs w:val="20"/>
          <w:u w:color="000000"/>
          <w:bdr w:val="nil"/>
        </w:rPr>
        <w:t xml:space="preserve"> von der E</w:t>
      </w:r>
      <w:r w:rsidR="00011FC4" w:rsidRPr="005B7245">
        <w:rPr>
          <w:rFonts w:ascii="Source Sans Pro" w:eastAsia="Calibri" w:hAnsi="Source Sans Pro" w:cs="Calibri"/>
          <w:color w:val="auto"/>
          <w:sz w:val="20"/>
          <w:szCs w:val="20"/>
          <w:u w:color="000000"/>
          <w:bdr w:val="nil"/>
        </w:rPr>
        <w:t xml:space="preserve">cole </w:t>
      </w:r>
      <w:proofErr w:type="spellStart"/>
      <w:r w:rsidR="001E67F1" w:rsidRPr="005B7245">
        <w:rPr>
          <w:rFonts w:ascii="Source Sans Pro" w:eastAsia="Calibri" w:hAnsi="Source Sans Pro" w:cs="Calibri"/>
          <w:color w:val="auto"/>
          <w:sz w:val="20"/>
          <w:szCs w:val="20"/>
          <w:u w:color="000000"/>
          <w:bdr w:val="nil"/>
        </w:rPr>
        <w:t>Polytechnique</w:t>
      </w:r>
      <w:proofErr w:type="spellEnd"/>
      <w:r w:rsidR="001E67F1" w:rsidRPr="005B7245">
        <w:rPr>
          <w:rFonts w:ascii="Source Sans Pro" w:eastAsia="Calibri" w:hAnsi="Source Sans Pro" w:cs="Calibri"/>
          <w:color w:val="auto"/>
          <w:sz w:val="20"/>
          <w:szCs w:val="20"/>
          <w:u w:color="000000"/>
          <w:bdr w:val="nil"/>
        </w:rPr>
        <w:t xml:space="preserve"> </w:t>
      </w:r>
      <w:proofErr w:type="spellStart"/>
      <w:r w:rsidR="00011FC4" w:rsidRPr="005B7245">
        <w:rPr>
          <w:rFonts w:ascii="Source Sans Pro" w:eastAsia="Calibri" w:hAnsi="Source Sans Pro" w:cs="Calibri"/>
          <w:color w:val="auto"/>
          <w:sz w:val="20"/>
          <w:szCs w:val="20"/>
          <w:u w:color="000000"/>
          <w:bdr w:val="nil"/>
        </w:rPr>
        <w:t>Fédérale</w:t>
      </w:r>
      <w:proofErr w:type="spellEnd"/>
      <w:r w:rsidR="00011FC4" w:rsidRPr="005B7245">
        <w:rPr>
          <w:rFonts w:ascii="Source Sans Pro" w:eastAsia="Calibri" w:hAnsi="Source Sans Pro" w:cs="Calibri"/>
          <w:color w:val="auto"/>
          <w:sz w:val="20"/>
          <w:szCs w:val="20"/>
          <w:u w:color="000000"/>
          <w:bdr w:val="nil"/>
        </w:rPr>
        <w:t xml:space="preserve"> de</w:t>
      </w:r>
      <w:r w:rsidR="001E67F1" w:rsidRPr="005B7245">
        <w:rPr>
          <w:rFonts w:ascii="Source Sans Pro" w:eastAsia="Calibri" w:hAnsi="Source Sans Pro" w:cs="Calibri"/>
          <w:color w:val="auto"/>
          <w:sz w:val="20"/>
          <w:szCs w:val="20"/>
          <w:u w:color="000000"/>
          <w:bdr w:val="nil"/>
        </w:rPr>
        <w:t xml:space="preserve"> Lausanne, Arch. </w:t>
      </w:r>
      <w:r w:rsidR="001E67F1" w:rsidRPr="005B7245">
        <w:rPr>
          <w:rFonts w:ascii="Source Sans Pro" w:eastAsia="Calibri" w:hAnsi="Source Sans Pro" w:cs="Calibri"/>
          <w:color w:val="auto"/>
          <w:sz w:val="20"/>
          <w:szCs w:val="20"/>
          <w:u w:color="000000"/>
          <w:bdr w:val="nil"/>
          <w:lang w:val="de-DE"/>
        </w:rPr>
        <w:t xml:space="preserve">Manuel </w:t>
      </w:r>
      <w:proofErr w:type="spellStart"/>
      <w:r w:rsidR="001E67F1" w:rsidRPr="005B7245">
        <w:rPr>
          <w:rFonts w:ascii="Source Sans Pro" w:eastAsia="Calibri" w:hAnsi="Source Sans Pro" w:cs="Calibri"/>
          <w:color w:val="auto"/>
          <w:sz w:val="20"/>
          <w:szCs w:val="20"/>
          <w:u w:color="000000"/>
          <w:bdr w:val="nil"/>
          <w:lang w:val="de-DE"/>
        </w:rPr>
        <w:t>Benedikter</w:t>
      </w:r>
      <w:proofErr w:type="spellEnd"/>
      <w:r w:rsidR="001E67F1" w:rsidRPr="005B7245">
        <w:rPr>
          <w:rFonts w:ascii="Source Sans Pro" w:eastAsia="Calibri" w:hAnsi="Source Sans Pro" w:cs="Calibri"/>
          <w:color w:val="auto"/>
          <w:sz w:val="20"/>
          <w:szCs w:val="20"/>
          <w:u w:color="000000"/>
          <w:bdr w:val="nil"/>
          <w:lang w:val="de-DE"/>
        </w:rPr>
        <w:t xml:space="preserve"> vom gleichnamigen </w:t>
      </w:r>
      <w:r w:rsidR="00170333" w:rsidRPr="005B7245">
        <w:rPr>
          <w:rFonts w:ascii="Source Sans Pro" w:eastAsia="Calibri" w:hAnsi="Source Sans Pro" w:cs="Calibri"/>
          <w:color w:val="auto"/>
          <w:sz w:val="20"/>
          <w:szCs w:val="20"/>
          <w:u w:color="000000"/>
          <w:bdr w:val="nil"/>
          <w:lang w:val="de-DE"/>
        </w:rPr>
        <w:t>Bozner Architekturs</w:t>
      </w:r>
      <w:r w:rsidR="001E67F1" w:rsidRPr="005B7245">
        <w:rPr>
          <w:rFonts w:ascii="Source Sans Pro" w:eastAsia="Calibri" w:hAnsi="Source Sans Pro" w:cs="Calibri"/>
          <w:color w:val="auto"/>
          <w:sz w:val="20"/>
          <w:szCs w:val="20"/>
          <w:u w:color="000000"/>
          <w:bdr w:val="nil"/>
          <w:lang w:val="de-DE"/>
        </w:rPr>
        <w:t xml:space="preserve">tudio und Luca </w:t>
      </w:r>
      <w:proofErr w:type="spellStart"/>
      <w:r w:rsidR="001E67F1" w:rsidRPr="005B7245">
        <w:rPr>
          <w:rFonts w:ascii="Source Sans Pro" w:eastAsia="Calibri" w:hAnsi="Source Sans Pro" w:cs="Calibri"/>
          <w:color w:val="auto"/>
          <w:sz w:val="20"/>
          <w:szCs w:val="20"/>
          <w:u w:color="000000"/>
          <w:bdr w:val="nil"/>
          <w:lang w:val="de-DE"/>
        </w:rPr>
        <w:t>Gibello</w:t>
      </w:r>
      <w:proofErr w:type="spellEnd"/>
      <w:r w:rsidR="001E67F1" w:rsidRPr="005B7245">
        <w:rPr>
          <w:rFonts w:ascii="Source Sans Pro" w:eastAsia="Calibri" w:hAnsi="Source Sans Pro" w:cs="Calibri"/>
          <w:color w:val="auto"/>
          <w:sz w:val="20"/>
          <w:szCs w:val="20"/>
          <w:u w:color="000000"/>
          <w:bdr w:val="nil"/>
          <w:lang w:val="de-DE"/>
        </w:rPr>
        <w:t xml:space="preserve">, Direktor </w:t>
      </w:r>
      <w:r w:rsidR="00011FC4" w:rsidRPr="005B7245">
        <w:rPr>
          <w:rFonts w:ascii="Source Sans Pro" w:eastAsia="Calibri" w:hAnsi="Source Sans Pro" w:cs="Calibri"/>
          <w:color w:val="auto"/>
          <w:sz w:val="20"/>
          <w:szCs w:val="20"/>
          <w:u w:color="000000"/>
          <w:bdr w:val="nil"/>
          <w:lang w:val="de-DE"/>
        </w:rPr>
        <w:t>der Fachzeitschrift</w:t>
      </w:r>
      <w:r w:rsidR="001E67F1" w:rsidRPr="005B7245">
        <w:rPr>
          <w:rFonts w:ascii="Source Sans Pro" w:eastAsia="Calibri" w:hAnsi="Source Sans Pro" w:cs="Calibri"/>
          <w:color w:val="auto"/>
          <w:sz w:val="20"/>
          <w:szCs w:val="20"/>
          <w:u w:color="000000"/>
          <w:bdr w:val="nil"/>
          <w:lang w:val="de-DE"/>
        </w:rPr>
        <w:t xml:space="preserve"> </w:t>
      </w:r>
      <w:r w:rsidR="00011FC4" w:rsidRPr="005B7245">
        <w:rPr>
          <w:rFonts w:ascii="Source Sans Pro" w:eastAsia="Calibri" w:hAnsi="Source Sans Pro" w:cs="Calibri"/>
          <w:color w:val="auto"/>
          <w:sz w:val="20"/>
          <w:szCs w:val="20"/>
          <w:u w:color="000000"/>
          <w:bdr w:val="nil"/>
          <w:lang w:val="de-DE"/>
        </w:rPr>
        <w:t>„</w:t>
      </w:r>
      <w:r w:rsidR="001E67F1" w:rsidRPr="005B7245">
        <w:rPr>
          <w:rFonts w:ascii="Source Sans Pro" w:eastAsia="Calibri" w:hAnsi="Source Sans Pro" w:cs="Calibri"/>
          <w:color w:val="auto"/>
          <w:sz w:val="20"/>
          <w:szCs w:val="20"/>
          <w:u w:color="000000"/>
          <w:bdr w:val="nil"/>
          <w:lang w:val="de-DE"/>
        </w:rPr>
        <w:t xml:space="preserve">Il Giornale </w:t>
      </w:r>
      <w:proofErr w:type="spellStart"/>
      <w:r w:rsidR="001E67F1" w:rsidRPr="005B7245">
        <w:rPr>
          <w:rFonts w:ascii="Source Sans Pro" w:eastAsia="Calibri" w:hAnsi="Source Sans Pro" w:cs="Calibri"/>
          <w:color w:val="auto"/>
          <w:sz w:val="20"/>
          <w:szCs w:val="20"/>
          <w:u w:color="000000"/>
          <w:bdr w:val="nil"/>
          <w:lang w:val="de-DE"/>
        </w:rPr>
        <w:t>dell'Architettura</w:t>
      </w:r>
      <w:proofErr w:type="spellEnd"/>
      <w:r w:rsidR="00011FC4" w:rsidRPr="005B7245">
        <w:rPr>
          <w:rFonts w:ascii="Source Sans Pro" w:eastAsia="Calibri" w:hAnsi="Source Sans Pro" w:cs="Calibri"/>
          <w:color w:val="auto"/>
          <w:sz w:val="20"/>
          <w:szCs w:val="20"/>
          <w:u w:color="000000"/>
          <w:bdr w:val="nil"/>
          <w:lang w:val="de-DE"/>
        </w:rPr>
        <w:t>“</w:t>
      </w:r>
      <w:r w:rsidR="001E67F1" w:rsidRPr="005B7245">
        <w:rPr>
          <w:rFonts w:ascii="Source Sans Pro" w:eastAsia="Calibri" w:hAnsi="Source Sans Pro" w:cs="Calibri"/>
          <w:color w:val="auto"/>
          <w:sz w:val="20"/>
          <w:szCs w:val="20"/>
          <w:u w:color="000000"/>
          <w:bdr w:val="nil"/>
          <w:lang w:val="de-DE"/>
        </w:rPr>
        <w:t>.</w:t>
      </w:r>
    </w:p>
    <w:p w14:paraId="421D75EC" w14:textId="77777777" w:rsidR="0065486B" w:rsidRPr="005B7245" w:rsidRDefault="0065486B" w:rsidP="001E67F1">
      <w:pPr>
        <w:pStyle w:val="CorpoA"/>
        <w:spacing w:line="276" w:lineRule="auto"/>
        <w:jc w:val="both"/>
        <w:rPr>
          <w:rFonts w:ascii="Source Sans Pro" w:eastAsia="Calibri" w:hAnsi="Source Sans Pro" w:cs="Calibri"/>
          <w:color w:val="auto"/>
          <w:sz w:val="20"/>
          <w:szCs w:val="20"/>
          <w:u w:color="000000"/>
          <w:bdr w:val="nil"/>
          <w:lang w:val="de-DE"/>
        </w:rPr>
      </w:pPr>
    </w:p>
    <w:p w14:paraId="0C022683" w14:textId="2FC7BAA6" w:rsidR="008F5523" w:rsidRPr="005B7245" w:rsidRDefault="001E67F1" w:rsidP="008F5523">
      <w:pPr>
        <w:pStyle w:val="CorpoA"/>
        <w:spacing w:line="276" w:lineRule="auto"/>
        <w:jc w:val="both"/>
        <w:rPr>
          <w:rFonts w:ascii="Source Sans Pro" w:eastAsia="Calibri" w:hAnsi="Source Sans Pro" w:cs="Calibri"/>
          <w:color w:val="auto"/>
          <w:sz w:val="20"/>
          <w:szCs w:val="20"/>
          <w:u w:color="000000"/>
          <w:bdr w:val="nil"/>
          <w:lang w:val="de-DE"/>
        </w:rPr>
      </w:pPr>
      <w:r w:rsidRPr="005B7245">
        <w:rPr>
          <w:rFonts w:ascii="Source Sans Pro" w:eastAsia="Calibri" w:hAnsi="Source Sans Pro" w:cs="Calibri"/>
          <w:color w:val="auto"/>
          <w:sz w:val="20"/>
          <w:szCs w:val="20"/>
          <w:u w:color="000000"/>
          <w:bdr w:val="nil"/>
          <w:lang w:val="de-DE"/>
        </w:rPr>
        <w:t xml:space="preserve">Die </w:t>
      </w:r>
      <w:r w:rsidR="008626E6" w:rsidRPr="005B7245">
        <w:rPr>
          <w:rFonts w:ascii="Source Sans Pro" w:eastAsia="Calibri" w:hAnsi="Source Sans Pro" w:cs="Calibri"/>
          <w:color w:val="auto"/>
          <w:sz w:val="20"/>
          <w:szCs w:val="20"/>
          <w:u w:color="000000"/>
          <w:bdr w:val="nil"/>
          <w:lang w:val="de-DE"/>
        </w:rPr>
        <w:t>Preisträger</w:t>
      </w:r>
      <w:r w:rsidRPr="005B7245">
        <w:rPr>
          <w:rFonts w:ascii="Source Sans Pro" w:eastAsia="Calibri" w:hAnsi="Source Sans Pro" w:cs="Calibri"/>
          <w:color w:val="auto"/>
          <w:sz w:val="20"/>
          <w:szCs w:val="20"/>
          <w:u w:color="000000"/>
          <w:bdr w:val="nil"/>
          <w:lang w:val="de-DE"/>
        </w:rPr>
        <w:t xml:space="preserve"> </w:t>
      </w:r>
      <w:r w:rsidR="008626E6" w:rsidRPr="005B7245">
        <w:rPr>
          <w:rFonts w:ascii="Source Sans Pro" w:eastAsia="Calibri" w:hAnsi="Source Sans Pro" w:cs="Calibri"/>
          <w:color w:val="auto"/>
          <w:sz w:val="20"/>
          <w:szCs w:val="20"/>
          <w:u w:color="000000"/>
          <w:bdr w:val="nil"/>
          <w:lang w:val="de-DE"/>
        </w:rPr>
        <w:t>stehen im Mittelpunkt der Tagung</w:t>
      </w:r>
      <w:r w:rsidRPr="005B7245">
        <w:rPr>
          <w:rFonts w:ascii="Source Sans Pro" w:eastAsia="Calibri" w:hAnsi="Source Sans Pro" w:cs="Calibri"/>
          <w:color w:val="auto"/>
          <w:sz w:val="20"/>
          <w:szCs w:val="20"/>
          <w:u w:color="000000"/>
          <w:bdr w:val="nil"/>
          <w:lang w:val="de-DE"/>
        </w:rPr>
        <w:t xml:space="preserve"> </w:t>
      </w:r>
      <w:r w:rsidR="008626E6" w:rsidRPr="005B7245">
        <w:rPr>
          <w:rFonts w:ascii="Source Sans Pro" w:eastAsia="Calibri" w:hAnsi="Source Sans Pro" w:cs="Calibri"/>
          <w:color w:val="auto"/>
          <w:sz w:val="20"/>
          <w:szCs w:val="20"/>
          <w:u w:color="000000"/>
          <w:bdr w:val="nil"/>
          <w:lang w:val="de-DE"/>
        </w:rPr>
        <w:t>„</w:t>
      </w:r>
      <w:r w:rsidRPr="005B7245">
        <w:rPr>
          <w:rFonts w:ascii="Source Sans Pro" w:eastAsia="Calibri" w:hAnsi="Source Sans Pro" w:cs="Calibri"/>
          <w:color w:val="auto"/>
          <w:sz w:val="20"/>
          <w:szCs w:val="20"/>
          <w:u w:color="000000"/>
          <w:bdr w:val="nil"/>
          <w:lang w:val="de-DE"/>
        </w:rPr>
        <w:t xml:space="preserve">Waiting </w:t>
      </w:r>
      <w:proofErr w:type="spellStart"/>
      <w:r w:rsidRPr="005B7245">
        <w:rPr>
          <w:rFonts w:ascii="Source Sans Pro" w:eastAsia="Calibri" w:hAnsi="Source Sans Pro" w:cs="Calibri"/>
          <w:color w:val="auto"/>
          <w:sz w:val="20"/>
          <w:szCs w:val="20"/>
          <w:u w:color="000000"/>
          <w:bdr w:val="nil"/>
          <w:lang w:val="de-DE"/>
        </w:rPr>
        <w:t>for</w:t>
      </w:r>
      <w:proofErr w:type="spellEnd"/>
      <w:r w:rsidRPr="005B7245">
        <w:rPr>
          <w:rFonts w:ascii="Source Sans Pro" w:eastAsia="Calibri" w:hAnsi="Source Sans Pro" w:cs="Calibri"/>
          <w:color w:val="auto"/>
          <w:sz w:val="20"/>
          <w:szCs w:val="20"/>
          <w:u w:color="000000"/>
          <w:bdr w:val="nil"/>
          <w:lang w:val="de-DE"/>
        </w:rPr>
        <w:t xml:space="preserve"> Wood </w:t>
      </w:r>
      <w:r w:rsidR="00170333" w:rsidRPr="005B7245">
        <w:rPr>
          <w:rFonts w:ascii="Source Sans Pro" w:eastAsia="Calibri" w:hAnsi="Source Sans Pro" w:cs="Calibri"/>
          <w:color w:val="auto"/>
          <w:sz w:val="20"/>
          <w:szCs w:val="20"/>
          <w:u w:color="000000"/>
          <w:bdr w:val="nil"/>
          <w:lang w:val="de-DE"/>
        </w:rPr>
        <w:t xml:space="preserve">Summit </w:t>
      </w:r>
      <w:r w:rsidRPr="005B7245">
        <w:rPr>
          <w:rFonts w:ascii="Source Sans Pro" w:eastAsia="Calibri" w:hAnsi="Source Sans Pro" w:cs="Calibri"/>
          <w:color w:val="auto"/>
          <w:sz w:val="20"/>
          <w:szCs w:val="20"/>
          <w:u w:color="000000"/>
          <w:bdr w:val="nil"/>
          <w:lang w:val="de-DE"/>
        </w:rPr>
        <w:t>2024</w:t>
      </w:r>
      <w:r w:rsidR="008626E6" w:rsidRPr="005B7245">
        <w:rPr>
          <w:rFonts w:ascii="Source Sans Pro" w:eastAsia="Calibri" w:hAnsi="Source Sans Pro" w:cs="Calibri"/>
          <w:color w:val="auto"/>
          <w:sz w:val="20"/>
          <w:szCs w:val="20"/>
          <w:u w:color="000000"/>
          <w:bdr w:val="nil"/>
          <w:lang w:val="de-DE"/>
        </w:rPr>
        <w:t>“</w:t>
      </w:r>
      <w:r w:rsidRPr="005B7245">
        <w:rPr>
          <w:rFonts w:ascii="Source Sans Pro" w:eastAsia="Calibri" w:hAnsi="Source Sans Pro" w:cs="Calibri"/>
          <w:color w:val="auto"/>
          <w:sz w:val="20"/>
          <w:szCs w:val="20"/>
          <w:u w:color="000000"/>
          <w:bdr w:val="nil"/>
          <w:lang w:val="de-DE"/>
        </w:rPr>
        <w:t xml:space="preserve"> und anderer Veranstaltungen </w:t>
      </w:r>
      <w:r w:rsidR="008626E6" w:rsidRPr="005B7245">
        <w:rPr>
          <w:rFonts w:ascii="Source Sans Pro" w:eastAsia="Calibri" w:hAnsi="Source Sans Pro" w:cs="Calibri"/>
          <w:color w:val="auto"/>
          <w:sz w:val="20"/>
          <w:szCs w:val="20"/>
          <w:u w:color="000000"/>
          <w:bdr w:val="nil"/>
          <w:lang w:val="de-DE"/>
        </w:rPr>
        <w:t>zum Thema Holzbau und werden</w:t>
      </w:r>
      <w:r w:rsidRPr="005B7245">
        <w:rPr>
          <w:rFonts w:ascii="Source Sans Pro" w:eastAsia="Calibri" w:hAnsi="Source Sans Pro" w:cs="Calibri"/>
          <w:color w:val="auto"/>
          <w:sz w:val="20"/>
          <w:szCs w:val="20"/>
          <w:u w:color="000000"/>
          <w:bdr w:val="nil"/>
          <w:lang w:val="de-DE"/>
        </w:rPr>
        <w:t xml:space="preserve"> Gegenstand einer professionellen Fotoreportage des Fotostudios Barbara </w:t>
      </w:r>
      <w:proofErr w:type="spellStart"/>
      <w:r w:rsidRPr="005B7245">
        <w:rPr>
          <w:rFonts w:ascii="Source Sans Pro" w:eastAsia="Calibri" w:hAnsi="Source Sans Pro" w:cs="Calibri"/>
          <w:color w:val="auto"/>
          <w:sz w:val="20"/>
          <w:szCs w:val="20"/>
          <w:u w:color="000000"/>
          <w:bdr w:val="nil"/>
          <w:lang w:val="de-DE"/>
        </w:rPr>
        <w:t>Corsico</w:t>
      </w:r>
      <w:proofErr w:type="spellEnd"/>
      <w:r w:rsidRPr="005B7245">
        <w:rPr>
          <w:rFonts w:ascii="Source Sans Pro" w:eastAsia="Calibri" w:hAnsi="Source Sans Pro" w:cs="Calibri"/>
          <w:color w:val="auto"/>
          <w:sz w:val="20"/>
          <w:szCs w:val="20"/>
          <w:u w:color="000000"/>
          <w:bdr w:val="nil"/>
          <w:lang w:val="de-DE"/>
        </w:rPr>
        <w:t xml:space="preserve"> sein. Die prämierten Projekte </w:t>
      </w:r>
      <w:r w:rsidR="008626E6" w:rsidRPr="005B7245">
        <w:rPr>
          <w:rFonts w:ascii="Source Sans Pro" w:eastAsia="Calibri" w:hAnsi="Source Sans Pro" w:cs="Calibri"/>
          <w:color w:val="auto"/>
          <w:sz w:val="20"/>
          <w:szCs w:val="20"/>
          <w:u w:color="000000"/>
          <w:bdr w:val="nil"/>
          <w:lang w:val="de-DE"/>
        </w:rPr>
        <w:t>werden</w:t>
      </w:r>
      <w:r w:rsidRPr="005B7245">
        <w:rPr>
          <w:rFonts w:ascii="Source Sans Pro" w:eastAsia="Calibri" w:hAnsi="Source Sans Pro" w:cs="Calibri"/>
          <w:color w:val="auto"/>
          <w:sz w:val="20"/>
          <w:szCs w:val="20"/>
          <w:u w:color="000000"/>
          <w:bdr w:val="nil"/>
          <w:lang w:val="de-DE"/>
        </w:rPr>
        <w:t xml:space="preserve"> </w:t>
      </w:r>
      <w:r w:rsidR="008626E6" w:rsidRPr="005B7245">
        <w:rPr>
          <w:rFonts w:ascii="Source Sans Pro" w:eastAsia="Calibri" w:hAnsi="Source Sans Pro" w:cs="Calibri"/>
          <w:color w:val="auto"/>
          <w:sz w:val="20"/>
          <w:szCs w:val="20"/>
          <w:u w:color="000000"/>
          <w:bdr w:val="nil"/>
          <w:lang w:val="de-DE"/>
        </w:rPr>
        <w:t xml:space="preserve">zudem </w:t>
      </w:r>
      <w:r w:rsidRPr="005B7245">
        <w:rPr>
          <w:rFonts w:ascii="Source Sans Pro" w:eastAsia="Calibri" w:hAnsi="Source Sans Pro" w:cs="Calibri"/>
          <w:color w:val="auto"/>
          <w:sz w:val="20"/>
          <w:szCs w:val="20"/>
          <w:u w:color="000000"/>
          <w:bdr w:val="nil"/>
          <w:lang w:val="de-DE"/>
        </w:rPr>
        <w:t xml:space="preserve">in renommierten </w:t>
      </w:r>
      <w:r w:rsidR="008626E6" w:rsidRPr="005B7245">
        <w:rPr>
          <w:rFonts w:ascii="Source Sans Pro" w:eastAsia="Calibri" w:hAnsi="Source Sans Pro" w:cs="Calibri"/>
          <w:color w:val="auto"/>
          <w:sz w:val="20"/>
          <w:szCs w:val="20"/>
          <w:u w:color="000000"/>
          <w:bdr w:val="nil"/>
          <w:lang w:val="de-DE"/>
        </w:rPr>
        <w:t>Z</w:t>
      </w:r>
      <w:r w:rsidRPr="005B7245">
        <w:rPr>
          <w:rFonts w:ascii="Source Sans Pro" w:eastAsia="Calibri" w:hAnsi="Source Sans Pro" w:cs="Calibri"/>
          <w:color w:val="auto"/>
          <w:sz w:val="20"/>
          <w:szCs w:val="20"/>
          <w:u w:color="000000"/>
          <w:bdr w:val="nil"/>
          <w:lang w:val="de-DE"/>
        </w:rPr>
        <w:t xml:space="preserve">eitschriften und </w:t>
      </w:r>
      <w:r w:rsidR="008626E6" w:rsidRPr="005B7245">
        <w:rPr>
          <w:rFonts w:ascii="Source Sans Pro" w:eastAsia="Calibri" w:hAnsi="Source Sans Pro" w:cs="Calibri"/>
          <w:color w:val="auto"/>
          <w:sz w:val="20"/>
          <w:szCs w:val="20"/>
          <w:u w:color="000000"/>
          <w:bdr w:val="nil"/>
          <w:lang w:val="de-DE"/>
        </w:rPr>
        <w:t xml:space="preserve">auf allen Kommunikationskanälen </w:t>
      </w:r>
      <w:r w:rsidR="00A42A8E" w:rsidRPr="005B7245">
        <w:rPr>
          <w:rFonts w:ascii="Source Sans Pro" w:eastAsia="Calibri" w:hAnsi="Source Sans Pro" w:cs="Calibri"/>
          <w:color w:val="auto"/>
          <w:sz w:val="20"/>
          <w:szCs w:val="20"/>
          <w:u w:color="000000"/>
          <w:bdr w:val="nil"/>
          <w:lang w:val="de-DE"/>
        </w:rPr>
        <w:t>der Klimahouse veröffentlicht.</w:t>
      </w:r>
      <w:r w:rsidR="00170333" w:rsidRPr="005B7245">
        <w:rPr>
          <w:rFonts w:ascii="Source Sans Pro" w:eastAsia="Calibri" w:hAnsi="Source Sans Pro" w:cs="Calibri"/>
          <w:color w:val="auto"/>
          <w:sz w:val="20"/>
          <w:szCs w:val="20"/>
          <w:u w:color="000000"/>
          <w:bdr w:val="nil"/>
          <w:lang w:val="de-DE"/>
        </w:rPr>
        <w:t xml:space="preserve"> </w:t>
      </w:r>
      <w:r w:rsidR="008F5523" w:rsidRPr="005B7245">
        <w:rPr>
          <w:rFonts w:ascii="Source Sans Pro" w:eastAsia="Calibri" w:hAnsi="Source Sans Pro" w:cs="Calibri"/>
          <w:color w:val="auto"/>
          <w:sz w:val="20"/>
          <w:szCs w:val="20"/>
          <w:u w:color="000000"/>
          <w:bdr w:val="nil"/>
          <w:lang w:val="de-DE"/>
        </w:rPr>
        <w:t xml:space="preserve">Medienpartner der Initiative sind die italienischen Fachmedien „Giornale </w:t>
      </w:r>
      <w:proofErr w:type="spellStart"/>
      <w:r w:rsidR="008F5523" w:rsidRPr="005B7245">
        <w:rPr>
          <w:rFonts w:ascii="Source Sans Pro" w:eastAsia="Calibri" w:hAnsi="Source Sans Pro" w:cs="Calibri"/>
          <w:color w:val="auto"/>
          <w:sz w:val="20"/>
          <w:szCs w:val="20"/>
          <w:u w:color="000000"/>
          <w:bdr w:val="nil"/>
          <w:lang w:val="de-DE"/>
        </w:rPr>
        <w:t>dell'Architettura</w:t>
      </w:r>
      <w:proofErr w:type="spellEnd"/>
      <w:r w:rsidR="008F5523" w:rsidRPr="005B7245">
        <w:rPr>
          <w:rFonts w:ascii="Source Sans Pro" w:eastAsia="Calibri" w:hAnsi="Source Sans Pro" w:cs="Calibri"/>
          <w:color w:val="auto"/>
          <w:sz w:val="20"/>
          <w:szCs w:val="20"/>
          <w:u w:color="000000"/>
          <w:bdr w:val="nil"/>
          <w:lang w:val="de-DE"/>
        </w:rPr>
        <w:t>“ und „</w:t>
      </w:r>
      <w:proofErr w:type="spellStart"/>
      <w:r w:rsidR="008F5523" w:rsidRPr="005B7245">
        <w:rPr>
          <w:rFonts w:ascii="Source Sans Pro" w:eastAsia="Calibri" w:hAnsi="Source Sans Pro" w:cs="Calibri"/>
          <w:color w:val="auto"/>
          <w:sz w:val="20"/>
          <w:szCs w:val="20"/>
          <w:u w:color="000000"/>
          <w:bdr w:val="nil"/>
          <w:lang w:val="de-DE"/>
        </w:rPr>
        <w:t>Struttura</w:t>
      </w:r>
      <w:proofErr w:type="spellEnd"/>
      <w:r w:rsidR="008F5523" w:rsidRPr="005B7245">
        <w:rPr>
          <w:rFonts w:ascii="Source Sans Pro" w:eastAsia="Calibri" w:hAnsi="Source Sans Pro" w:cs="Calibri"/>
          <w:color w:val="auto"/>
          <w:sz w:val="20"/>
          <w:szCs w:val="20"/>
          <w:u w:color="000000"/>
          <w:bdr w:val="nil"/>
          <w:lang w:val="de-DE"/>
        </w:rPr>
        <w:t xml:space="preserve"> </w:t>
      </w:r>
      <w:proofErr w:type="spellStart"/>
      <w:r w:rsidR="008F5523" w:rsidRPr="005B7245">
        <w:rPr>
          <w:rFonts w:ascii="Source Sans Pro" w:eastAsia="Calibri" w:hAnsi="Source Sans Pro" w:cs="Calibri"/>
          <w:color w:val="auto"/>
          <w:sz w:val="20"/>
          <w:szCs w:val="20"/>
          <w:u w:color="000000"/>
          <w:bdr w:val="nil"/>
          <w:lang w:val="de-DE"/>
        </w:rPr>
        <w:t>Legno</w:t>
      </w:r>
      <w:proofErr w:type="spellEnd"/>
      <w:r w:rsidR="008F5523" w:rsidRPr="005B7245">
        <w:rPr>
          <w:rFonts w:ascii="Source Sans Pro" w:eastAsia="Calibri" w:hAnsi="Source Sans Pro" w:cs="Calibri"/>
          <w:color w:val="auto"/>
          <w:sz w:val="20"/>
          <w:szCs w:val="20"/>
          <w:u w:color="000000"/>
          <w:bdr w:val="nil"/>
          <w:lang w:val="de-DE"/>
        </w:rPr>
        <w:t>“ sowie das Experten-Netzwerk Partner24ORE der Verlagsgruppe 24 ORE.</w:t>
      </w:r>
      <w:bookmarkEnd w:id="0"/>
    </w:p>
    <w:sectPr w:rsidR="008F5523" w:rsidRPr="005B7245" w:rsidSect="00275E41">
      <w:headerReference w:type="default" r:id="rId8"/>
      <w:pgSz w:w="11900" w:h="16840"/>
      <w:pgMar w:top="3402" w:right="1474" w:bottom="2268" w:left="1134" w:header="1531"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ADEE6" w14:textId="77777777" w:rsidR="000F43FF" w:rsidRDefault="000F43FF" w:rsidP="004B113E">
      <w:r>
        <w:separator/>
      </w:r>
    </w:p>
  </w:endnote>
  <w:endnote w:type="continuationSeparator" w:id="0">
    <w:p w14:paraId="12A6CC47" w14:textId="77777777" w:rsidR="000F43FF" w:rsidRDefault="000F43FF" w:rsidP="004B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nion">
    <w:panose1 w:val="02000000000000000000"/>
    <w:charset w:val="00"/>
    <w:family w:val="modern"/>
    <w:notTrueType/>
    <w:pitch w:val="variable"/>
    <w:sig w:usb0="0000008F" w:usb1="00000000" w:usb2="00000000" w:usb3="00000000" w:csb0="0000000B"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inion Pro">
    <w:panose1 w:val="00000000000000000000"/>
    <w:charset w:val="00"/>
    <w:family w:val="roman"/>
    <w:notTrueType/>
    <w:pitch w:val="variable"/>
    <w:sig w:usb0="60000287" w:usb1="00000001" w:usb2="00000000" w:usb3="00000000" w:csb0="0000019F" w:csb1="00000000"/>
  </w:font>
  <w:font w:name="Source Sans Pro">
    <w:charset w:val="00"/>
    <w:family w:val="swiss"/>
    <w:pitch w:val="variable"/>
    <w:sig w:usb0="600002F7" w:usb1="02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Source Sans Pro SemiBold">
    <w:altName w:val="Source Sans Pro SemiBold"/>
    <w:charset w:val="00"/>
    <w:family w:val="swiss"/>
    <w:pitch w:val="variable"/>
    <w:sig w:usb0="600002F7" w:usb1="02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9E268" w14:textId="77777777" w:rsidR="000F43FF" w:rsidRDefault="000F43FF" w:rsidP="004B113E">
      <w:r>
        <w:separator/>
      </w:r>
    </w:p>
  </w:footnote>
  <w:footnote w:type="continuationSeparator" w:id="0">
    <w:p w14:paraId="2A33AEE4" w14:textId="77777777" w:rsidR="000F43FF" w:rsidRDefault="000F43FF" w:rsidP="004B1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956DC" w14:textId="21A3D6EC" w:rsidR="00275E41" w:rsidRDefault="00275E41">
    <w:pPr>
      <w:pStyle w:val="Kopfzeile"/>
    </w:pPr>
    <w:r>
      <w:rPr>
        <w:noProof/>
      </w:rPr>
      <w:drawing>
        <wp:anchor distT="0" distB="0" distL="114300" distR="114300" simplePos="0" relativeHeight="251658240" behindDoc="1" locked="0" layoutInCell="1" allowOverlap="1" wp14:anchorId="6C32044A" wp14:editId="6E1B4F4C">
          <wp:simplePos x="0" y="0"/>
          <wp:positionH relativeFrom="page">
            <wp:align>right</wp:align>
          </wp:positionH>
          <wp:positionV relativeFrom="paragraph">
            <wp:posOffset>-982494</wp:posOffset>
          </wp:positionV>
          <wp:extent cx="7551868" cy="10690571"/>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868" cy="10690571"/>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B82390"/>
    <w:multiLevelType w:val="hybridMultilevel"/>
    <w:tmpl w:val="A0A67C48"/>
    <w:lvl w:ilvl="0" w:tplc="5EEE2D1A">
      <w:start w:val="2"/>
      <w:numFmt w:val="bullet"/>
      <w:lvlText w:val="-"/>
      <w:lvlJc w:val="left"/>
      <w:pPr>
        <w:ind w:left="720" w:hanging="360"/>
      </w:pPr>
      <w:rPr>
        <w:rFonts w:ascii="Times New Roman" w:eastAsia="Arial Unicode MS"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FB47291"/>
    <w:multiLevelType w:val="multilevel"/>
    <w:tmpl w:val="CE60D2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026"/>
    <w:rsid w:val="00003C68"/>
    <w:rsid w:val="00011FC4"/>
    <w:rsid w:val="00013449"/>
    <w:rsid w:val="000213C3"/>
    <w:rsid w:val="00037931"/>
    <w:rsid w:val="00064B68"/>
    <w:rsid w:val="0008576D"/>
    <w:rsid w:val="000A15D8"/>
    <w:rsid w:val="000A35D7"/>
    <w:rsid w:val="000A792C"/>
    <w:rsid w:val="000E0E31"/>
    <w:rsid w:val="000F137E"/>
    <w:rsid w:val="000F43FF"/>
    <w:rsid w:val="000F52EC"/>
    <w:rsid w:val="000F6C3D"/>
    <w:rsid w:val="001079D0"/>
    <w:rsid w:val="0011372F"/>
    <w:rsid w:val="00116272"/>
    <w:rsid w:val="00150820"/>
    <w:rsid w:val="00157221"/>
    <w:rsid w:val="0016135C"/>
    <w:rsid w:val="0016286D"/>
    <w:rsid w:val="00170333"/>
    <w:rsid w:val="0017586D"/>
    <w:rsid w:val="00195E45"/>
    <w:rsid w:val="001A1026"/>
    <w:rsid w:val="001B0FAC"/>
    <w:rsid w:val="001D197D"/>
    <w:rsid w:val="001E638A"/>
    <w:rsid w:val="001E67F1"/>
    <w:rsid w:val="001F14F1"/>
    <w:rsid w:val="001F1FC1"/>
    <w:rsid w:val="001F6563"/>
    <w:rsid w:val="001F6D4F"/>
    <w:rsid w:val="00203C3C"/>
    <w:rsid w:val="00207387"/>
    <w:rsid w:val="0023608D"/>
    <w:rsid w:val="002724D8"/>
    <w:rsid w:val="00272E36"/>
    <w:rsid w:val="00275E41"/>
    <w:rsid w:val="00276D32"/>
    <w:rsid w:val="002848ED"/>
    <w:rsid w:val="002A27EF"/>
    <w:rsid w:val="002A7C7C"/>
    <w:rsid w:val="002C20CC"/>
    <w:rsid w:val="002C21B4"/>
    <w:rsid w:val="002C5514"/>
    <w:rsid w:val="002E15FF"/>
    <w:rsid w:val="002F395F"/>
    <w:rsid w:val="00316B2E"/>
    <w:rsid w:val="003176EE"/>
    <w:rsid w:val="00320655"/>
    <w:rsid w:val="003263D2"/>
    <w:rsid w:val="0033498B"/>
    <w:rsid w:val="0034138D"/>
    <w:rsid w:val="00344117"/>
    <w:rsid w:val="00345111"/>
    <w:rsid w:val="003520FB"/>
    <w:rsid w:val="00386E0D"/>
    <w:rsid w:val="003901C0"/>
    <w:rsid w:val="003D6C73"/>
    <w:rsid w:val="003E4630"/>
    <w:rsid w:val="003F6909"/>
    <w:rsid w:val="004149D6"/>
    <w:rsid w:val="00436CD0"/>
    <w:rsid w:val="00440EF5"/>
    <w:rsid w:val="00445ECF"/>
    <w:rsid w:val="004660FB"/>
    <w:rsid w:val="00480A4F"/>
    <w:rsid w:val="00483C78"/>
    <w:rsid w:val="004A4145"/>
    <w:rsid w:val="004A744F"/>
    <w:rsid w:val="004B113E"/>
    <w:rsid w:val="004C0122"/>
    <w:rsid w:val="004E5211"/>
    <w:rsid w:val="004F6E64"/>
    <w:rsid w:val="00503434"/>
    <w:rsid w:val="00503FAB"/>
    <w:rsid w:val="00504AAE"/>
    <w:rsid w:val="00510877"/>
    <w:rsid w:val="00520AAC"/>
    <w:rsid w:val="0053186C"/>
    <w:rsid w:val="00536688"/>
    <w:rsid w:val="00543A7E"/>
    <w:rsid w:val="00554A5B"/>
    <w:rsid w:val="0056552C"/>
    <w:rsid w:val="0058734D"/>
    <w:rsid w:val="0059477B"/>
    <w:rsid w:val="005B1908"/>
    <w:rsid w:val="005B7245"/>
    <w:rsid w:val="005D7BE8"/>
    <w:rsid w:val="005E2949"/>
    <w:rsid w:val="005E63E6"/>
    <w:rsid w:val="005F1B1F"/>
    <w:rsid w:val="005F47B2"/>
    <w:rsid w:val="005F6946"/>
    <w:rsid w:val="00600AB7"/>
    <w:rsid w:val="00623CBA"/>
    <w:rsid w:val="00633621"/>
    <w:rsid w:val="0064648D"/>
    <w:rsid w:val="0065486B"/>
    <w:rsid w:val="00663B80"/>
    <w:rsid w:val="0066750C"/>
    <w:rsid w:val="00672DDC"/>
    <w:rsid w:val="00683C87"/>
    <w:rsid w:val="00686F5D"/>
    <w:rsid w:val="00691726"/>
    <w:rsid w:val="00695142"/>
    <w:rsid w:val="006A25AA"/>
    <w:rsid w:val="006A2E7F"/>
    <w:rsid w:val="006C1B66"/>
    <w:rsid w:val="006E0F29"/>
    <w:rsid w:val="006E16E9"/>
    <w:rsid w:val="006E6A2E"/>
    <w:rsid w:val="00703E55"/>
    <w:rsid w:val="00715ED4"/>
    <w:rsid w:val="007178D1"/>
    <w:rsid w:val="0074766D"/>
    <w:rsid w:val="00751883"/>
    <w:rsid w:val="007533C1"/>
    <w:rsid w:val="00755154"/>
    <w:rsid w:val="00756E1A"/>
    <w:rsid w:val="007711B0"/>
    <w:rsid w:val="0077463D"/>
    <w:rsid w:val="00783EE5"/>
    <w:rsid w:val="0078535C"/>
    <w:rsid w:val="00793007"/>
    <w:rsid w:val="00795232"/>
    <w:rsid w:val="007A64C9"/>
    <w:rsid w:val="007B787E"/>
    <w:rsid w:val="007E00CC"/>
    <w:rsid w:val="007E4AAA"/>
    <w:rsid w:val="007F4DDB"/>
    <w:rsid w:val="008048F3"/>
    <w:rsid w:val="00807C4C"/>
    <w:rsid w:val="00835955"/>
    <w:rsid w:val="00835BC1"/>
    <w:rsid w:val="00846B11"/>
    <w:rsid w:val="0085795E"/>
    <w:rsid w:val="008626E6"/>
    <w:rsid w:val="0086582E"/>
    <w:rsid w:val="008A4E25"/>
    <w:rsid w:val="008B34E4"/>
    <w:rsid w:val="008B68C8"/>
    <w:rsid w:val="008B6FCD"/>
    <w:rsid w:val="008D6167"/>
    <w:rsid w:val="008E41EB"/>
    <w:rsid w:val="008F182C"/>
    <w:rsid w:val="008F5523"/>
    <w:rsid w:val="00900391"/>
    <w:rsid w:val="00907FBE"/>
    <w:rsid w:val="00920D56"/>
    <w:rsid w:val="00934848"/>
    <w:rsid w:val="0095378C"/>
    <w:rsid w:val="0096137E"/>
    <w:rsid w:val="0096260F"/>
    <w:rsid w:val="009813A9"/>
    <w:rsid w:val="00993773"/>
    <w:rsid w:val="0099451D"/>
    <w:rsid w:val="0099553A"/>
    <w:rsid w:val="00996659"/>
    <w:rsid w:val="009B3365"/>
    <w:rsid w:val="009C5624"/>
    <w:rsid w:val="009E3D23"/>
    <w:rsid w:val="009E5DF0"/>
    <w:rsid w:val="00A17637"/>
    <w:rsid w:val="00A2088D"/>
    <w:rsid w:val="00A42A8E"/>
    <w:rsid w:val="00A8530B"/>
    <w:rsid w:val="00A93926"/>
    <w:rsid w:val="00A94BC6"/>
    <w:rsid w:val="00AA440E"/>
    <w:rsid w:val="00AC1700"/>
    <w:rsid w:val="00AC1E87"/>
    <w:rsid w:val="00AD0164"/>
    <w:rsid w:val="00AE7BF8"/>
    <w:rsid w:val="00AF5C86"/>
    <w:rsid w:val="00AF68C8"/>
    <w:rsid w:val="00B175AB"/>
    <w:rsid w:val="00B224CF"/>
    <w:rsid w:val="00B239A2"/>
    <w:rsid w:val="00B26DC3"/>
    <w:rsid w:val="00B32D4B"/>
    <w:rsid w:val="00B60477"/>
    <w:rsid w:val="00B842B0"/>
    <w:rsid w:val="00B84B6C"/>
    <w:rsid w:val="00BA3C39"/>
    <w:rsid w:val="00BB22F5"/>
    <w:rsid w:val="00BC1629"/>
    <w:rsid w:val="00BC7ABC"/>
    <w:rsid w:val="00C016CE"/>
    <w:rsid w:val="00C0789F"/>
    <w:rsid w:val="00C1675F"/>
    <w:rsid w:val="00C22DC5"/>
    <w:rsid w:val="00C33878"/>
    <w:rsid w:val="00C47BD5"/>
    <w:rsid w:val="00C554B2"/>
    <w:rsid w:val="00C86127"/>
    <w:rsid w:val="00CA0B9F"/>
    <w:rsid w:val="00CA24A1"/>
    <w:rsid w:val="00CA6F96"/>
    <w:rsid w:val="00CB0BDC"/>
    <w:rsid w:val="00CB290B"/>
    <w:rsid w:val="00CB40CE"/>
    <w:rsid w:val="00CD229B"/>
    <w:rsid w:val="00D01439"/>
    <w:rsid w:val="00D03CB8"/>
    <w:rsid w:val="00D07E61"/>
    <w:rsid w:val="00D17A29"/>
    <w:rsid w:val="00D21465"/>
    <w:rsid w:val="00D22140"/>
    <w:rsid w:val="00D22AF4"/>
    <w:rsid w:val="00D27E86"/>
    <w:rsid w:val="00D33D07"/>
    <w:rsid w:val="00D42E91"/>
    <w:rsid w:val="00D52E8F"/>
    <w:rsid w:val="00D57470"/>
    <w:rsid w:val="00D646AA"/>
    <w:rsid w:val="00D676D5"/>
    <w:rsid w:val="00D840E2"/>
    <w:rsid w:val="00D87425"/>
    <w:rsid w:val="00D97813"/>
    <w:rsid w:val="00DA5A98"/>
    <w:rsid w:val="00DA5FDE"/>
    <w:rsid w:val="00DE07C8"/>
    <w:rsid w:val="00DF3111"/>
    <w:rsid w:val="00DF4BEA"/>
    <w:rsid w:val="00E00CB3"/>
    <w:rsid w:val="00E00E8F"/>
    <w:rsid w:val="00E020B4"/>
    <w:rsid w:val="00E2292D"/>
    <w:rsid w:val="00E27BD4"/>
    <w:rsid w:val="00E40BB4"/>
    <w:rsid w:val="00E45944"/>
    <w:rsid w:val="00E54EAF"/>
    <w:rsid w:val="00E743CB"/>
    <w:rsid w:val="00E775B6"/>
    <w:rsid w:val="00E828EE"/>
    <w:rsid w:val="00E83CFC"/>
    <w:rsid w:val="00E87EA3"/>
    <w:rsid w:val="00EA59AD"/>
    <w:rsid w:val="00EB6BC8"/>
    <w:rsid w:val="00EE20A3"/>
    <w:rsid w:val="00EE3EE4"/>
    <w:rsid w:val="00EE68D7"/>
    <w:rsid w:val="00EF028D"/>
    <w:rsid w:val="00EF0A93"/>
    <w:rsid w:val="00EF17D9"/>
    <w:rsid w:val="00EF451A"/>
    <w:rsid w:val="00EF60C6"/>
    <w:rsid w:val="00F02086"/>
    <w:rsid w:val="00F02B16"/>
    <w:rsid w:val="00F11C44"/>
    <w:rsid w:val="00F16AA2"/>
    <w:rsid w:val="00F33057"/>
    <w:rsid w:val="00F339BE"/>
    <w:rsid w:val="00F44973"/>
    <w:rsid w:val="00F46CE4"/>
    <w:rsid w:val="00F635EE"/>
    <w:rsid w:val="00F731EC"/>
    <w:rsid w:val="00F7583B"/>
    <w:rsid w:val="00F758D6"/>
    <w:rsid w:val="00FA1A92"/>
    <w:rsid w:val="00FA5186"/>
    <w:rsid w:val="00FB612B"/>
    <w:rsid w:val="00FC224D"/>
    <w:rsid w:val="00FD154E"/>
    <w:rsid w:val="00FD172E"/>
    <w:rsid w:val="00FD357F"/>
    <w:rsid w:val="00FE75F0"/>
    <w:rsid w:val="00FE7779"/>
    <w:rsid w:val="00FE7879"/>
    <w:rsid w:val="00FF6407"/>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B5008"/>
  <w15:chartTrackingRefBased/>
  <w15:docId w15:val="{371DA823-19CC-4FAE-886F-218D95BB1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7A29"/>
    <w:rPr>
      <w:rFonts w:ascii="Times New Roman" w:eastAsia="Times New Roman" w:hAnsi="Times New Roman" w:cs="Times New Roman"/>
      <w:lang w:eastAsia="it-IT"/>
    </w:rPr>
  </w:style>
  <w:style w:type="paragraph" w:styleId="berschrift1">
    <w:name w:val="heading 1"/>
    <w:basedOn w:val="Standard"/>
    <w:link w:val="berschrift1Zchn"/>
    <w:uiPriority w:val="9"/>
    <w:qFormat/>
    <w:rsid w:val="00C22DC5"/>
    <w:pPr>
      <w:widowControl w:val="0"/>
      <w:autoSpaceDE w:val="0"/>
      <w:autoSpaceDN w:val="0"/>
      <w:spacing w:before="102"/>
      <w:ind w:left="139"/>
      <w:outlineLvl w:val="0"/>
    </w:pPr>
    <w:rPr>
      <w:rFonts w:ascii="Union" w:eastAsia="Union" w:hAnsi="Union" w:cs="Union"/>
      <w:b/>
      <w:bCs/>
      <w:sz w:val="20"/>
      <w:szCs w:val="20"/>
      <w:lang w:val="de-DE" w:eastAsia="de-DE" w:bidi="de-DE"/>
    </w:rPr>
  </w:style>
  <w:style w:type="paragraph" w:styleId="berschrift4">
    <w:name w:val="heading 4"/>
    <w:basedOn w:val="Standard"/>
    <w:next w:val="Standard"/>
    <w:link w:val="berschrift4Zchn"/>
    <w:uiPriority w:val="9"/>
    <w:semiHidden/>
    <w:unhideWhenUsed/>
    <w:qFormat/>
    <w:rsid w:val="0053186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22DC5"/>
    <w:rPr>
      <w:rFonts w:ascii="Union" w:eastAsia="Union" w:hAnsi="Union" w:cs="Union"/>
      <w:b/>
      <w:bCs/>
      <w:sz w:val="20"/>
      <w:szCs w:val="20"/>
      <w:lang w:val="de-DE" w:eastAsia="de-DE" w:bidi="de-DE"/>
    </w:rPr>
  </w:style>
  <w:style w:type="paragraph" w:customStyle="1" w:styleId="BasicParagraph">
    <w:name w:val="[Basic Paragraph]"/>
    <w:basedOn w:val="Standard"/>
    <w:uiPriority w:val="99"/>
    <w:rsid w:val="00C22DC5"/>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NoBreak">
    <w:name w:val="No Break"/>
    <w:uiPriority w:val="99"/>
    <w:rsid w:val="00C22DC5"/>
  </w:style>
  <w:style w:type="paragraph" w:customStyle="1" w:styleId="Flietext">
    <w:name w:val="Fließtext"/>
    <w:basedOn w:val="Textkrper"/>
    <w:qFormat/>
    <w:rsid w:val="00C22DC5"/>
    <w:pPr>
      <w:snapToGrid w:val="0"/>
      <w:spacing w:after="0" w:line="312" w:lineRule="auto"/>
      <w:jc w:val="both"/>
    </w:pPr>
    <w:rPr>
      <w:color w:val="1D1D1B"/>
      <w:sz w:val="20"/>
      <w:szCs w:val="20"/>
      <w:lang w:val="en-US"/>
    </w:rPr>
  </w:style>
  <w:style w:type="paragraph" w:styleId="Kopfzeile">
    <w:name w:val="header"/>
    <w:basedOn w:val="Standard"/>
    <w:link w:val="KopfzeileZchn"/>
    <w:uiPriority w:val="99"/>
    <w:unhideWhenUsed/>
    <w:rsid w:val="00C22DC5"/>
    <w:pPr>
      <w:widowControl w:val="0"/>
      <w:tabs>
        <w:tab w:val="center" w:pos="4513"/>
        <w:tab w:val="right" w:pos="9026"/>
      </w:tabs>
      <w:autoSpaceDE w:val="0"/>
      <w:autoSpaceDN w:val="0"/>
    </w:pPr>
    <w:rPr>
      <w:rFonts w:ascii="Source Sans Pro" w:eastAsia="Source Sans Pro" w:hAnsi="Source Sans Pro" w:cs="Source Sans Pro"/>
      <w:sz w:val="22"/>
      <w:szCs w:val="22"/>
      <w:lang w:val="de-DE" w:eastAsia="de-DE" w:bidi="de-DE"/>
    </w:rPr>
  </w:style>
  <w:style w:type="character" w:customStyle="1" w:styleId="KopfzeileZchn">
    <w:name w:val="Kopfzeile Zchn"/>
    <w:basedOn w:val="Absatz-Standardschriftart"/>
    <w:link w:val="Kopfzeile"/>
    <w:uiPriority w:val="99"/>
    <w:rsid w:val="00C22DC5"/>
    <w:rPr>
      <w:rFonts w:ascii="Source Sans Pro" w:eastAsia="Source Sans Pro" w:hAnsi="Source Sans Pro" w:cs="Source Sans Pro"/>
      <w:sz w:val="22"/>
      <w:szCs w:val="22"/>
      <w:lang w:val="de-DE" w:eastAsia="de-DE" w:bidi="de-DE"/>
    </w:rPr>
  </w:style>
  <w:style w:type="paragraph" w:styleId="Fuzeile">
    <w:name w:val="footer"/>
    <w:basedOn w:val="Standard"/>
    <w:link w:val="FuzeileZchn"/>
    <w:uiPriority w:val="99"/>
    <w:unhideWhenUsed/>
    <w:rsid w:val="00C22DC5"/>
    <w:pPr>
      <w:widowControl w:val="0"/>
      <w:tabs>
        <w:tab w:val="center" w:pos="4513"/>
        <w:tab w:val="right" w:pos="9026"/>
      </w:tabs>
      <w:autoSpaceDE w:val="0"/>
      <w:autoSpaceDN w:val="0"/>
    </w:pPr>
    <w:rPr>
      <w:rFonts w:ascii="Source Sans Pro" w:eastAsia="Source Sans Pro" w:hAnsi="Source Sans Pro" w:cs="Source Sans Pro"/>
      <w:sz w:val="22"/>
      <w:szCs w:val="22"/>
      <w:lang w:val="de-DE" w:eastAsia="de-DE" w:bidi="de-DE"/>
    </w:rPr>
  </w:style>
  <w:style w:type="character" w:customStyle="1" w:styleId="FuzeileZchn">
    <w:name w:val="Fußzeile Zchn"/>
    <w:basedOn w:val="Absatz-Standardschriftart"/>
    <w:link w:val="Fuzeile"/>
    <w:uiPriority w:val="99"/>
    <w:rsid w:val="00C22DC5"/>
    <w:rPr>
      <w:rFonts w:ascii="Source Sans Pro" w:eastAsia="Source Sans Pro" w:hAnsi="Source Sans Pro" w:cs="Source Sans Pro"/>
      <w:sz w:val="22"/>
      <w:szCs w:val="22"/>
      <w:lang w:val="de-DE" w:eastAsia="de-DE" w:bidi="de-DE"/>
    </w:rPr>
  </w:style>
  <w:style w:type="paragraph" w:styleId="Textkrper">
    <w:name w:val="Body Text"/>
    <w:basedOn w:val="Standard"/>
    <w:link w:val="TextkrperZchn"/>
    <w:uiPriority w:val="99"/>
    <w:unhideWhenUsed/>
    <w:rsid w:val="00C22DC5"/>
    <w:pPr>
      <w:widowControl w:val="0"/>
      <w:autoSpaceDE w:val="0"/>
      <w:autoSpaceDN w:val="0"/>
      <w:spacing w:after="120"/>
    </w:pPr>
    <w:rPr>
      <w:rFonts w:ascii="Source Sans Pro" w:eastAsia="Source Sans Pro" w:hAnsi="Source Sans Pro" w:cs="Source Sans Pro"/>
      <w:sz w:val="22"/>
      <w:szCs w:val="22"/>
      <w:lang w:val="de-DE" w:eastAsia="de-DE" w:bidi="de-DE"/>
    </w:rPr>
  </w:style>
  <w:style w:type="character" w:customStyle="1" w:styleId="TextkrperZchn">
    <w:name w:val="Textkörper Zchn"/>
    <w:basedOn w:val="Absatz-Standardschriftart"/>
    <w:link w:val="Textkrper"/>
    <w:uiPriority w:val="99"/>
    <w:rsid w:val="00C22DC5"/>
    <w:rPr>
      <w:rFonts w:ascii="Source Sans Pro" w:eastAsia="Source Sans Pro" w:hAnsi="Source Sans Pro" w:cs="Source Sans Pro"/>
      <w:sz w:val="22"/>
      <w:szCs w:val="22"/>
      <w:lang w:val="de-DE" w:eastAsia="de-DE" w:bidi="de-DE"/>
    </w:rPr>
  </w:style>
  <w:style w:type="paragraph" w:customStyle="1" w:styleId="Default">
    <w:name w:val="Default"/>
    <w:rsid w:val="00900391"/>
    <w:pPr>
      <w:autoSpaceDE w:val="0"/>
      <w:autoSpaceDN w:val="0"/>
      <w:adjustRightInd w:val="0"/>
    </w:pPr>
    <w:rPr>
      <w:rFonts w:ascii="Verdana" w:eastAsia="Times New Roman" w:hAnsi="Verdana" w:cs="Verdana"/>
      <w:color w:val="000000"/>
      <w:lang w:eastAsia="it-IT"/>
    </w:rPr>
  </w:style>
  <w:style w:type="character" w:customStyle="1" w:styleId="Nessuno">
    <w:name w:val="Nessuno"/>
    <w:rsid w:val="00900391"/>
  </w:style>
  <w:style w:type="paragraph" w:customStyle="1" w:styleId="default0">
    <w:name w:val="default"/>
    <w:basedOn w:val="Standard"/>
    <w:rsid w:val="00900391"/>
    <w:pPr>
      <w:spacing w:before="100" w:beforeAutospacing="1" w:after="100" w:afterAutospacing="1"/>
    </w:pPr>
  </w:style>
  <w:style w:type="character" w:styleId="Hyperlink">
    <w:name w:val="Hyperlink"/>
    <w:basedOn w:val="Absatz-Standardschriftart"/>
    <w:uiPriority w:val="99"/>
    <w:unhideWhenUsed/>
    <w:rsid w:val="004A744F"/>
    <w:rPr>
      <w:color w:val="0563C1" w:themeColor="hyperlink"/>
      <w:u w:val="single"/>
    </w:rPr>
  </w:style>
  <w:style w:type="character" w:styleId="NichtaufgelsteErwhnung">
    <w:name w:val="Unresolved Mention"/>
    <w:basedOn w:val="Absatz-Standardschriftart"/>
    <w:uiPriority w:val="99"/>
    <w:semiHidden/>
    <w:unhideWhenUsed/>
    <w:rsid w:val="004A744F"/>
    <w:rPr>
      <w:color w:val="605E5C"/>
      <w:shd w:val="clear" w:color="auto" w:fill="E1DFDD"/>
    </w:rPr>
  </w:style>
  <w:style w:type="paragraph" w:styleId="Sprechblasentext">
    <w:name w:val="Balloon Text"/>
    <w:basedOn w:val="Standard"/>
    <w:link w:val="SprechblasentextZchn"/>
    <w:uiPriority w:val="99"/>
    <w:semiHidden/>
    <w:unhideWhenUsed/>
    <w:rsid w:val="00D57470"/>
    <w:pPr>
      <w:widowControl w:val="0"/>
      <w:autoSpaceDE w:val="0"/>
      <w:autoSpaceDN w:val="0"/>
    </w:pPr>
    <w:rPr>
      <w:rFonts w:ascii="Segoe UI" w:eastAsia="Source Sans Pro" w:hAnsi="Segoe UI" w:cs="Segoe UI"/>
      <w:sz w:val="18"/>
      <w:szCs w:val="18"/>
      <w:lang w:val="de-DE" w:eastAsia="de-DE" w:bidi="de-DE"/>
    </w:rPr>
  </w:style>
  <w:style w:type="character" w:customStyle="1" w:styleId="SprechblasentextZchn">
    <w:name w:val="Sprechblasentext Zchn"/>
    <w:basedOn w:val="Absatz-Standardschriftart"/>
    <w:link w:val="Sprechblasentext"/>
    <w:uiPriority w:val="99"/>
    <w:semiHidden/>
    <w:rsid w:val="00D57470"/>
    <w:rPr>
      <w:rFonts w:ascii="Segoe UI" w:eastAsia="Source Sans Pro" w:hAnsi="Segoe UI" w:cs="Segoe UI"/>
      <w:sz w:val="18"/>
      <w:szCs w:val="18"/>
      <w:lang w:val="de-DE" w:eastAsia="de-DE" w:bidi="de-DE"/>
    </w:rPr>
  </w:style>
  <w:style w:type="paragraph" w:customStyle="1" w:styleId="CorpoA">
    <w:name w:val="Corpo A"/>
    <w:basedOn w:val="Standard"/>
    <w:rsid w:val="00BA3C39"/>
    <w:rPr>
      <w:rFonts w:ascii="Helvetica" w:eastAsiaTheme="minorHAnsi" w:hAnsi="Helvetica" w:cs="Helvetica"/>
      <w:color w:val="000000"/>
      <w:sz w:val="22"/>
      <w:szCs w:val="22"/>
    </w:rPr>
  </w:style>
  <w:style w:type="paragraph" w:styleId="StandardWeb">
    <w:name w:val="Normal (Web)"/>
    <w:basedOn w:val="Standard"/>
    <w:uiPriority w:val="99"/>
    <w:unhideWhenUsed/>
    <w:rsid w:val="00BA3C39"/>
    <w:pPr>
      <w:spacing w:before="100" w:beforeAutospacing="1" w:after="100" w:afterAutospacing="1"/>
    </w:pPr>
  </w:style>
  <w:style w:type="paragraph" w:customStyle="1" w:styleId="xmsonormal">
    <w:name w:val="x_msonormal"/>
    <w:basedOn w:val="Standard"/>
    <w:rsid w:val="000A15D8"/>
    <w:pPr>
      <w:spacing w:before="100" w:beforeAutospacing="1" w:after="100" w:afterAutospacing="1"/>
    </w:pPr>
  </w:style>
  <w:style w:type="character" w:customStyle="1" w:styleId="apple-converted-space">
    <w:name w:val="apple-converted-space"/>
    <w:basedOn w:val="Absatz-Standardschriftart"/>
    <w:rsid w:val="000A15D8"/>
  </w:style>
  <w:style w:type="paragraph" w:styleId="Listenabsatz">
    <w:name w:val="List Paragraph"/>
    <w:basedOn w:val="Standard"/>
    <w:uiPriority w:val="34"/>
    <w:qFormat/>
    <w:rsid w:val="002A27EF"/>
    <w:pPr>
      <w:ind w:left="720"/>
      <w:contextualSpacing/>
    </w:pPr>
  </w:style>
  <w:style w:type="character" w:customStyle="1" w:styleId="berschrift4Zchn">
    <w:name w:val="Überschrift 4 Zchn"/>
    <w:basedOn w:val="Absatz-Standardschriftart"/>
    <w:link w:val="berschrift4"/>
    <w:uiPriority w:val="9"/>
    <w:semiHidden/>
    <w:rsid w:val="0053186C"/>
    <w:rPr>
      <w:rFonts w:asciiTheme="majorHAnsi" w:eastAsiaTheme="majorEastAsia" w:hAnsiTheme="majorHAnsi" w:cstheme="majorBidi"/>
      <w:i/>
      <w:iCs/>
      <w:color w:val="2F5496" w:themeColor="accent1" w:themeShade="BF"/>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5112">
      <w:bodyDiv w:val="1"/>
      <w:marLeft w:val="0"/>
      <w:marRight w:val="0"/>
      <w:marTop w:val="0"/>
      <w:marBottom w:val="0"/>
      <w:divBdr>
        <w:top w:val="none" w:sz="0" w:space="0" w:color="auto"/>
        <w:left w:val="none" w:sz="0" w:space="0" w:color="auto"/>
        <w:bottom w:val="none" w:sz="0" w:space="0" w:color="auto"/>
        <w:right w:val="none" w:sz="0" w:space="0" w:color="auto"/>
      </w:divBdr>
      <w:divsChild>
        <w:div w:id="1148546372">
          <w:marLeft w:val="0"/>
          <w:marRight w:val="0"/>
          <w:marTop w:val="0"/>
          <w:marBottom w:val="60"/>
          <w:divBdr>
            <w:top w:val="none" w:sz="0" w:space="0" w:color="auto"/>
            <w:left w:val="none" w:sz="0" w:space="0" w:color="auto"/>
            <w:bottom w:val="none" w:sz="0" w:space="0" w:color="auto"/>
            <w:right w:val="none" w:sz="0" w:space="0" w:color="auto"/>
          </w:divBdr>
        </w:div>
        <w:div w:id="1835144263">
          <w:marLeft w:val="0"/>
          <w:marRight w:val="0"/>
          <w:marTop w:val="0"/>
          <w:marBottom w:val="0"/>
          <w:divBdr>
            <w:top w:val="none" w:sz="0" w:space="0" w:color="auto"/>
            <w:left w:val="none" w:sz="0" w:space="0" w:color="auto"/>
            <w:bottom w:val="none" w:sz="0" w:space="0" w:color="auto"/>
            <w:right w:val="none" w:sz="0" w:space="0" w:color="auto"/>
          </w:divBdr>
        </w:div>
      </w:divsChild>
    </w:div>
    <w:div w:id="144009965">
      <w:bodyDiv w:val="1"/>
      <w:marLeft w:val="0"/>
      <w:marRight w:val="0"/>
      <w:marTop w:val="0"/>
      <w:marBottom w:val="0"/>
      <w:divBdr>
        <w:top w:val="none" w:sz="0" w:space="0" w:color="auto"/>
        <w:left w:val="none" w:sz="0" w:space="0" w:color="auto"/>
        <w:bottom w:val="none" w:sz="0" w:space="0" w:color="auto"/>
        <w:right w:val="none" w:sz="0" w:space="0" w:color="auto"/>
      </w:divBdr>
      <w:divsChild>
        <w:div w:id="208613846">
          <w:marLeft w:val="0"/>
          <w:marRight w:val="0"/>
          <w:marTop w:val="0"/>
          <w:marBottom w:val="0"/>
          <w:divBdr>
            <w:top w:val="none" w:sz="0" w:space="0" w:color="auto"/>
            <w:left w:val="none" w:sz="0" w:space="0" w:color="auto"/>
            <w:bottom w:val="none" w:sz="0" w:space="0" w:color="auto"/>
            <w:right w:val="none" w:sz="0" w:space="0" w:color="auto"/>
          </w:divBdr>
          <w:divsChild>
            <w:div w:id="970597082">
              <w:marLeft w:val="0"/>
              <w:marRight w:val="0"/>
              <w:marTop w:val="0"/>
              <w:marBottom w:val="0"/>
              <w:divBdr>
                <w:top w:val="none" w:sz="0" w:space="0" w:color="auto"/>
                <w:left w:val="none" w:sz="0" w:space="0" w:color="auto"/>
                <w:bottom w:val="none" w:sz="0" w:space="0" w:color="auto"/>
                <w:right w:val="none" w:sz="0" w:space="0" w:color="auto"/>
              </w:divBdr>
              <w:divsChild>
                <w:div w:id="1370110771">
                  <w:marLeft w:val="0"/>
                  <w:marRight w:val="0"/>
                  <w:marTop w:val="0"/>
                  <w:marBottom w:val="0"/>
                  <w:divBdr>
                    <w:top w:val="none" w:sz="0" w:space="0" w:color="auto"/>
                    <w:left w:val="none" w:sz="0" w:space="0" w:color="auto"/>
                    <w:bottom w:val="none" w:sz="0" w:space="0" w:color="auto"/>
                    <w:right w:val="none" w:sz="0" w:space="0" w:color="auto"/>
                  </w:divBdr>
                  <w:divsChild>
                    <w:div w:id="56518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29100">
      <w:bodyDiv w:val="1"/>
      <w:marLeft w:val="0"/>
      <w:marRight w:val="0"/>
      <w:marTop w:val="0"/>
      <w:marBottom w:val="0"/>
      <w:divBdr>
        <w:top w:val="none" w:sz="0" w:space="0" w:color="auto"/>
        <w:left w:val="none" w:sz="0" w:space="0" w:color="auto"/>
        <w:bottom w:val="none" w:sz="0" w:space="0" w:color="auto"/>
        <w:right w:val="none" w:sz="0" w:space="0" w:color="auto"/>
      </w:divBdr>
    </w:div>
    <w:div w:id="344479590">
      <w:bodyDiv w:val="1"/>
      <w:marLeft w:val="0"/>
      <w:marRight w:val="0"/>
      <w:marTop w:val="0"/>
      <w:marBottom w:val="0"/>
      <w:divBdr>
        <w:top w:val="none" w:sz="0" w:space="0" w:color="auto"/>
        <w:left w:val="none" w:sz="0" w:space="0" w:color="auto"/>
        <w:bottom w:val="none" w:sz="0" w:space="0" w:color="auto"/>
        <w:right w:val="none" w:sz="0" w:space="0" w:color="auto"/>
      </w:divBdr>
    </w:div>
    <w:div w:id="366638275">
      <w:bodyDiv w:val="1"/>
      <w:marLeft w:val="0"/>
      <w:marRight w:val="0"/>
      <w:marTop w:val="0"/>
      <w:marBottom w:val="0"/>
      <w:divBdr>
        <w:top w:val="none" w:sz="0" w:space="0" w:color="auto"/>
        <w:left w:val="none" w:sz="0" w:space="0" w:color="auto"/>
        <w:bottom w:val="none" w:sz="0" w:space="0" w:color="auto"/>
        <w:right w:val="none" w:sz="0" w:space="0" w:color="auto"/>
      </w:divBdr>
      <w:divsChild>
        <w:div w:id="9050721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941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185736">
      <w:bodyDiv w:val="1"/>
      <w:marLeft w:val="0"/>
      <w:marRight w:val="0"/>
      <w:marTop w:val="0"/>
      <w:marBottom w:val="0"/>
      <w:divBdr>
        <w:top w:val="none" w:sz="0" w:space="0" w:color="auto"/>
        <w:left w:val="none" w:sz="0" w:space="0" w:color="auto"/>
        <w:bottom w:val="none" w:sz="0" w:space="0" w:color="auto"/>
        <w:right w:val="none" w:sz="0" w:space="0" w:color="auto"/>
      </w:divBdr>
    </w:div>
    <w:div w:id="509488719">
      <w:bodyDiv w:val="1"/>
      <w:marLeft w:val="0"/>
      <w:marRight w:val="0"/>
      <w:marTop w:val="0"/>
      <w:marBottom w:val="0"/>
      <w:divBdr>
        <w:top w:val="none" w:sz="0" w:space="0" w:color="auto"/>
        <w:left w:val="none" w:sz="0" w:space="0" w:color="auto"/>
        <w:bottom w:val="none" w:sz="0" w:space="0" w:color="auto"/>
        <w:right w:val="none" w:sz="0" w:space="0" w:color="auto"/>
      </w:divBdr>
    </w:div>
    <w:div w:id="565148473">
      <w:bodyDiv w:val="1"/>
      <w:marLeft w:val="0"/>
      <w:marRight w:val="0"/>
      <w:marTop w:val="0"/>
      <w:marBottom w:val="0"/>
      <w:divBdr>
        <w:top w:val="none" w:sz="0" w:space="0" w:color="auto"/>
        <w:left w:val="none" w:sz="0" w:space="0" w:color="auto"/>
        <w:bottom w:val="none" w:sz="0" w:space="0" w:color="auto"/>
        <w:right w:val="none" w:sz="0" w:space="0" w:color="auto"/>
      </w:divBdr>
    </w:div>
    <w:div w:id="945503738">
      <w:bodyDiv w:val="1"/>
      <w:marLeft w:val="0"/>
      <w:marRight w:val="0"/>
      <w:marTop w:val="0"/>
      <w:marBottom w:val="0"/>
      <w:divBdr>
        <w:top w:val="none" w:sz="0" w:space="0" w:color="auto"/>
        <w:left w:val="none" w:sz="0" w:space="0" w:color="auto"/>
        <w:bottom w:val="none" w:sz="0" w:space="0" w:color="auto"/>
        <w:right w:val="none" w:sz="0" w:space="0" w:color="auto"/>
      </w:divBdr>
    </w:div>
    <w:div w:id="971715153">
      <w:bodyDiv w:val="1"/>
      <w:marLeft w:val="0"/>
      <w:marRight w:val="0"/>
      <w:marTop w:val="0"/>
      <w:marBottom w:val="0"/>
      <w:divBdr>
        <w:top w:val="none" w:sz="0" w:space="0" w:color="auto"/>
        <w:left w:val="none" w:sz="0" w:space="0" w:color="auto"/>
        <w:bottom w:val="none" w:sz="0" w:space="0" w:color="auto"/>
        <w:right w:val="none" w:sz="0" w:space="0" w:color="auto"/>
      </w:divBdr>
    </w:div>
    <w:div w:id="1036931706">
      <w:bodyDiv w:val="1"/>
      <w:marLeft w:val="0"/>
      <w:marRight w:val="0"/>
      <w:marTop w:val="0"/>
      <w:marBottom w:val="0"/>
      <w:divBdr>
        <w:top w:val="none" w:sz="0" w:space="0" w:color="auto"/>
        <w:left w:val="none" w:sz="0" w:space="0" w:color="auto"/>
        <w:bottom w:val="none" w:sz="0" w:space="0" w:color="auto"/>
        <w:right w:val="none" w:sz="0" w:space="0" w:color="auto"/>
      </w:divBdr>
      <w:divsChild>
        <w:div w:id="436366946">
          <w:marLeft w:val="0"/>
          <w:marRight w:val="0"/>
          <w:marTop w:val="0"/>
          <w:marBottom w:val="0"/>
          <w:divBdr>
            <w:top w:val="none" w:sz="0" w:space="0" w:color="auto"/>
            <w:left w:val="none" w:sz="0" w:space="0" w:color="auto"/>
            <w:bottom w:val="none" w:sz="0" w:space="0" w:color="auto"/>
            <w:right w:val="none" w:sz="0" w:space="0" w:color="auto"/>
          </w:divBdr>
          <w:divsChild>
            <w:div w:id="933518199">
              <w:marLeft w:val="0"/>
              <w:marRight w:val="0"/>
              <w:marTop w:val="0"/>
              <w:marBottom w:val="0"/>
              <w:divBdr>
                <w:top w:val="none" w:sz="0" w:space="0" w:color="auto"/>
                <w:left w:val="none" w:sz="0" w:space="0" w:color="auto"/>
                <w:bottom w:val="none" w:sz="0" w:space="0" w:color="auto"/>
                <w:right w:val="none" w:sz="0" w:space="0" w:color="auto"/>
              </w:divBdr>
              <w:divsChild>
                <w:div w:id="428744754">
                  <w:marLeft w:val="0"/>
                  <w:marRight w:val="0"/>
                  <w:marTop w:val="0"/>
                  <w:marBottom w:val="0"/>
                  <w:divBdr>
                    <w:top w:val="none" w:sz="0" w:space="0" w:color="auto"/>
                    <w:left w:val="none" w:sz="0" w:space="0" w:color="auto"/>
                    <w:bottom w:val="none" w:sz="0" w:space="0" w:color="auto"/>
                    <w:right w:val="none" w:sz="0" w:space="0" w:color="auto"/>
                  </w:divBdr>
                  <w:divsChild>
                    <w:div w:id="14968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831011">
      <w:bodyDiv w:val="1"/>
      <w:marLeft w:val="0"/>
      <w:marRight w:val="0"/>
      <w:marTop w:val="0"/>
      <w:marBottom w:val="0"/>
      <w:divBdr>
        <w:top w:val="none" w:sz="0" w:space="0" w:color="auto"/>
        <w:left w:val="none" w:sz="0" w:space="0" w:color="auto"/>
        <w:bottom w:val="none" w:sz="0" w:space="0" w:color="auto"/>
        <w:right w:val="none" w:sz="0" w:space="0" w:color="auto"/>
      </w:divBdr>
    </w:div>
    <w:div w:id="1294560930">
      <w:bodyDiv w:val="1"/>
      <w:marLeft w:val="0"/>
      <w:marRight w:val="0"/>
      <w:marTop w:val="0"/>
      <w:marBottom w:val="0"/>
      <w:divBdr>
        <w:top w:val="none" w:sz="0" w:space="0" w:color="auto"/>
        <w:left w:val="none" w:sz="0" w:space="0" w:color="auto"/>
        <w:bottom w:val="none" w:sz="0" w:space="0" w:color="auto"/>
        <w:right w:val="none" w:sz="0" w:space="0" w:color="auto"/>
      </w:divBdr>
    </w:div>
    <w:div w:id="1594313866">
      <w:bodyDiv w:val="1"/>
      <w:marLeft w:val="0"/>
      <w:marRight w:val="0"/>
      <w:marTop w:val="0"/>
      <w:marBottom w:val="0"/>
      <w:divBdr>
        <w:top w:val="none" w:sz="0" w:space="0" w:color="auto"/>
        <w:left w:val="none" w:sz="0" w:space="0" w:color="auto"/>
        <w:bottom w:val="none" w:sz="0" w:space="0" w:color="auto"/>
        <w:right w:val="none" w:sz="0" w:space="0" w:color="auto"/>
      </w:divBdr>
    </w:div>
    <w:div w:id="1689789509">
      <w:bodyDiv w:val="1"/>
      <w:marLeft w:val="0"/>
      <w:marRight w:val="0"/>
      <w:marTop w:val="0"/>
      <w:marBottom w:val="0"/>
      <w:divBdr>
        <w:top w:val="none" w:sz="0" w:space="0" w:color="auto"/>
        <w:left w:val="none" w:sz="0" w:space="0" w:color="auto"/>
        <w:bottom w:val="none" w:sz="0" w:space="0" w:color="auto"/>
        <w:right w:val="none" w:sz="0" w:space="0" w:color="auto"/>
      </w:divBdr>
    </w:div>
    <w:div w:id="1802845686">
      <w:bodyDiv w:val="1"/>
      <w:marLeft w:val="0"/>
      <w:marRight w:val="0"/>
      <w:marTop w:val="0"/>
      <w:marBottom w:val="0"/>
      <w:divBdr>
        <w:top w:val="none" w:sz="0" w:space="0" w:color="auto"/>
        <w:left w:val="none" w:sz="0" w:space="0" w:color="auto"/>
        <w:bottom w:val="none" w:sz="0" w:space="0" w:color="auto"/>
        <w:right w:val="none" w:sz="0" w:space="0" w:color="auto"/>
      </w:divBdr>
    </w:div>
    <w:div w:id="1857422121">
      <w:bodyDiv w:val="1"/>
      <w:marLeft w:val="0"/>
      <w:marRight w:val="0"/>
      <w:marTop w:val="0"/>
      <w:marBottom w:val="0"/>
      <w:divBdr>
        <w:top w:val="none" w:sz="0" w:space="0" w:color="auto"/>
        <w:left w:val="none" w:sz="0" w:space="0" w:color="auto"/>
        <w:bottom w:val="none" w:sz="0" w:space="0" w:color="auto"/>
        <w:right w:val="none" w:sz="0" w:space="0" w:color="auto"/>
      </w:divBdr>
    </w:div>
    <w:div w:id="194885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D5CD8-1FEC-4771-9151-9D1AFEAF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823</Words>
  <Characters>4692</Characters>
  <Application>Microsoft Office Word</Application>
  <DocSecurity>0</DocSecurity>
  <Lines>39</Lines>
  <Paragraphs>11</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Pizzo</dc:creator>
  <cp:keywords/>
  <dc:description/>
  <cp:lastModifiedBy>Florian Schmittner</cp:lastModifiedBy>
  <cp:revision>9</cp:revision>
  <dcterms:created xsi:type="dcterms:W3CDTF">2023-02-20T15:10:00Z</dcterms:created>
  <dcterms:modified xsi:type="dcterms:W3CDTF">2023-03-10T12:41:00Z</dcterms:modified>
</cp:coreProperties>
</file>